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DA" w:rsidRDefault="00235FDA" w:rsidP="00235FDA">
      <w:pPr>
        <w:pStyle w:val="a7"/>
        <w:jc w:val="left"/>
        <w:rPr>
          <w:b w:val="0"/>
          <w:sz w:val="28"/>
        </w:rPr>
      </w:pPr>
      <w:r>
        <w:rPr>
          <w:noProof/>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-167005</wp:posOffset>
            </wp:positionV>
            <wp:extent cx="539115" cy="661035"/>
            <wp:effectExtent l="0" t="0" r="0" b="5715"/>
            <wp:wrapNone/>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DOM 2"/>
                    <pic:cNvPicPr>
                      <a:picLocks noChangeAspect="1" noChangeArrowheads="1"/>
                    </pic:cNvPicPr>
                  </pic:nvPicPr>
                  <pic:blipFill>
                    <a:blip r:embed="rId7">
                      <a:lum bright="-10000" contrast="40000"/>
                      <a:extLst>
                        <a:ext uri="{28A0092B-C50C-407E-A947-70E740481C1C}">
                          <a14:useLocalDpi xmlns:a14="http://schemas.microsoft.com/office/drawing/2010/main" val="0"/>
                        </a:ext>
                      </a:extLst>
                    </a:blip>
                    <a:srcRect/>
                    <a:stretch>
                      <a:fillRect/>
                    </a:stretch>
                  </pic:blipFill>
                  <pic:spPr bwMode="auto">
                    <a:xfrm>
                      <a:off x="0" y="0"/>
                      <a:ext cx="539115" cy="66103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160" w:vertAnchor="text" w:tblpY="51"/>
        <w:tblW w:w="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tblGrid>
      <w:tr w:rsidR="00235FDA" w:rsidTr="00235FDA">
        <w:trPr>
          <w:trHeight w:val="207"/>
        </w:trPr>
        <w:tc>
          <w:tcPr>
            <w:tcW w:w="3089" w:type="dxa"/>
            <w:tcBorders>
              <w:top w:val="nil"/>
              <w:left w:val="nil"/>
              <w:bottom w:val="nil"/>
              <w:right w:val="nil"/>
            </w:tcBorders>
          </w:tcPr>
          <w:p w:rsidR="00235FDA" w:rsidRDefault="00235FDA">
            <w:pPr>
              <w:pStyle w:val="a7"/>
              <w:tabs>
                <w:tab w:val="left" w:pos="2325"/>
              </w:tabs>
              <w:spacing w:line="256" w:lineRule="auto"/>
              <w:jc w:val="left"/>
              <w:rPr>
                <w:szCs w:val="32"/>
                <w:lang w:eastAsia="en-US"/>
              </w:rPr>
            </w:pPr>
          </w:p>
        </w:tc>
      </w:tr>
    </w:tbl>
    <w:p w:rsidR="00235FDA" w:rsidRPr="00473F46" w:rsidRDefault="00235FDA" w:rsidP="00235FDA">
      <w:pPr>
        <w:pStyle w:val="a7"/>
        <w:rPr>
          <w:sz w:val="28"/>
        </w:rPr>
      </w:pPr>
      <w:r>
        <w:rPr>
          <w:b w:val="0"/>
          <w:sz w:val="28"/>
        </w:rPr>
        <w:t xml:space="preserve">   </w:t>
      </w:r>
      <w:r w:rsidR="00473F46">
        <w:rPr>
          <w:b w:val="0"/>
          <w:sz w:val="28"/>
        </w:rPr>
        <w:t xml:space="preserve">                                 </w:t>
      </w:r>
      <w:r w:rsidR="002C2ECB">
        <w:rPr>
          <w:b w:val="0"/>
          <w:sz w:val="28"/>
        </w:rPr>
        <w:t xml:space="preserve">                          </w:t>
      </w:r>
    </w:p>
    <w:p w:rsidR="00235FDA" w:rsidRDefault="00235FDA" w:rsidP="00235FDA">
      <w:pPr>
        <w:pStyle w:val="a7"/>
        <w:tabs>
          <w:tab w:val="left" w:pos="2325"/>
        </w:tabs>
        <w:jc w:val="left"/>
        <w:rPr>
          <w:sz w:val="28"/>
        </w:rPr>
      </w:pPr>
    </w:p>
    <w:p w:rsidR="00235FDA" w:rsidRDefault="00235FDA" w:rsidP="00235FDA">
      <w:pPr>
        <w:pStyle w:val="a7"/>
        <w:rPr>
          <w:sz w:val="28"/>
        </w:rPr>
      </w:pPr>
      <w:r>
        <w:rPr>
          <w:sz w:val="28"/>
        </w:rPr>
        <w:t>СОВЕТ ДЕПУТАТОВ</w:t>
      </w:r>
    </w:p>
    <w:p w:rsidR="00235FDA" w:rsidRDefault="00235FDA" w:rsidP="00235FDA">
      <w:pPr>
        <w:pStyle w:val="ad"/>
        <w:rPr>
          <w:sz w:val="28"/>
        </w:rPr>
      </w:pPr>
      <w:r>
        <w:rPr>
          <w:sz w:val="28"/>
        </w:rPr>
        <w:t>ГОРОДСКОГО ОКРУГА ДОМОДЕДОВО</w:t>
      </w:r>
    </w:p>
    <w:p w:rsidR="00235FDA" w:rsidRDefault="00235FDA" w:rsidP="00235FDA">
      <w:pPr>
        <w:pStyle w:val="ad"/>
        <w:rPr>
          <w:sz w:val="28"/>
        </w:rPr>
      </w:pPr>
      <w:r>
        <w:rPr>
          <w:sz w:val="28"/>
        </w:rPr>
        <w:t>МОСКОВСКОЙ ОБЛАСТИ</w:t>
      </w:r>
    </w:p>
    <w:p w:rsidR="00235FDA" w:rsidRDefault="00235FDA" w:rsidP="00235FDA">
      <w:pPr>
        <w:jc w:val="center"/>
        <w:rPr>
          <w:b/>
          <w:sz w:val="25"/>
        </w:rPr>
      </w:pPr>
    </w:p>
    <w:p w:rsidR="00235FDA" w:rsidRDefault="00235FDA" w:rsidP="00235FDA">
      <w:pPr>
        <w:pStyle w:val="1"/>
        <w:rPr>
          <w:sz w:val="28"/>
        </w:rPr>
      </w:pPr>
    </w:p>
    <w:p w:rsidR="00235FDA" w:rsidRDefault="00235FDA" w:rsidP="00235FDA">
      <w:pPr>
        <w:pStyle w:val="1"/>
        <w:rPr>
          <w:sz w:val="28"/>
        </w:rPr>
      </w:pPr>
      <w:r>
        <w:rPr>
          <w:sz w:val="28"/>
        </w:rPr>
        <w:t>РЕШЕНИЕ</w:t>
      </w:r>
    </w:p>
    <w:p w:rsidR="00235FDA" w:rsidRDefault="00235FDA" w:rsidP="00235FDA">
      <w:pPr>
        <w:rPr>
          <w:b/>
          <w:sz w:val="25"/>
        </w:rPr>
      </w:pPr>
    </w:p>
    <w:p w:rsidR="00235FDA" w:rsidRDefault="00B92B32" w:rsidP="00235FDA">
      <w:pPr>
        <w:jc w:val="center"/>
      </w:pPr>
      <w:r>
        <w:t>от _</w:t>
      </w:r>
      <w:r w:rsidR="00235FDA">
        <w:t>_______________ № ________</w:t>
      </w:r>
    </w:p>
    <w:p w:rsidR="00235FDA" w:rsidRDefault="00235FDA" w:rsidP="00235FDA"/>
    <w:p w:rsidR="008E1F8F" w:rsidRPr="0039661A" w:rsidRDefault="00235FDA" w:rsidP="00235FDA">
      <w:pPr>
        <w:jc w:val="both"/>
        <w:rPr>
          <w:color w:val="000000"/>
          <w:sz w:val="25"/>
          <w:szCs w:val="25"/>
        </w:rPr>
      </w:pPr>
      <w:r w:rsidRPr="0039661A">
        <w:rPr>
          <w:sz w:val="25"/>
          <w:szCs w:val="25"/>
        </w:rPr>
        <w:t xml:space="preserve">О внесении изменений </w:t>
      </w:r>
      <w:r w:rsidR="00BE08AF" w:rsidRPr="0039661A">
        <w:rPr>
          <w:sz w:val="25"/>
          <w:szCs w:val="25"/>
        </w:rPr>
        <w:t>в</w:t>
      </w:r>
      <w:r w:rsidRPr="0039661A">
        <w:rPr>
          <w:sz w:val="25"/>
          <w:szCs w:val="25"/>
        </w:rPr>
        <w:t xml:space="preserve"> Правила</w:t>
      </w:r>
      <w:r w:rsidRPr="0039661A">
        <w:rPr>
          <w:color w:val="000000"/>
          <w:sz w:val="25"/>
          <w:szCs w:val="25"/>
        </w:rPr>
        <w:t xml:space="preserve"> благоустройства</w:t>
      </w:r>
    </w:p>
    <w:p w:rsidR="00235FDA" w:rsidRPr="0039661A" w:rsidRDefault="00235FDA" w:rsidP="00235FDA">
      <w:pPr>
        <w:jc w:val="both"/>
        <w:rPr>
          <w:sz w:val="25"/>
          <w:szCs w:val="25"/>
        </w:rPr>
      </w:pPr>
      <w:r w:rsidRPr="0039661A">
        <w:rPr>
          <w:color w:val="000000"/>
          <w:sz w:val="25"/>
          <w:szCs w:val="25"/>
        </w:rPr>
        <w:t xml:space="preserve">территории городского округа Домодедово </w:t>
      </w:r>
    </w:p>
    <w:p w:rsidR="00235FDA" w:rsidRPr="0039661A" w:rsidRDefault="00235FDA" w:rsidP="00235FDA">
      <w:pPr>
        <w:jc w:val="both"/>
        <w:rPr>
          <w:sz w:val="25"/>
          <w:szCs w:val="25"/>
        </w:rPr>
      </w:pPr>
      <w:r w:rsidRPr="0039661A">
        <w:rPr>
          <w:color w:val="000000"/>
          <w:sz w:val="25"/>
          <w:szCs w:val="25"/>
        </w:rPr>
        <w:t>Московской области</w:t>
      </w:r>
      <w:r w:rsidRPr="0039661A">
        <w:rPr>
          <w:sz w:val="25"/>
          <w:szCs w:val="25"/>
        </w:rPr>
        <w:t xml:space="preserve">, утвержденные </w:t>
      </w:r>
    </w:p>
    <w:p w:rsidR="008E1F8F" w:rsidRPr="0039661A" w:rsidRDefault="00235FDA" w:rsidP="00235FDA">
      <w:pPr>
        <w:jc w:val="both"/>
        <w:rPr>
          <w:sz w:val="25"/>
          <w:szCs w:val="25"/>
        </w:rPr>
      </w:pPr>
      <w:r w:rsidRPr="0039661A">
        <w:rPr>
          <w:sz w:val="25"/>
          <w:szCs w:val="25"/>
        </w:rPr>
        <w:t>решением Совета депутатов</w:t>
      </w:r>
      <w:r w:rsidR="008E1F8F" w:rsidRPr="0039661A">
        <w:rPr>
          <w:sz w:val="25"/>
          <w:szCs w:val="25"/>
        </w:rPr>
        <w:t xml:space="preserve"> </w:t>
      </w:r>
      <w:r w:rsidRPr="0039661A">
        <w:rPr>
          <w:sz w:val="25"/>
          <w:szCs w:val="25"/>
        </w:rPr>
        <w:t>городского</w:t>
      </w:r>
    </w:p>
    <w:p w:rsidR="00235FDA" w:rsidRPr="0039661A" w:rsidRDefault="00235FDA" w:rsidP="00235FDA">
      <w:pPr>
        <w:jc w:val="both"/>
        <w:rPr>
          <w:sz w:val="25"/>
          <w:szCs w:val="25"/>
        </w:rPr>
      </w:pPr>
      <w:r w:rsidRPr="0039661A">
        <w:rPr>
          <w:sz w:val="25"/>
          <w:szCs w:val="25"/>
        </w:rPr>
        <w:t xml:space="preserve">округа Домодедово Московской области </w:t>
      </w:r>
    </w:p>
    <w:p w:rsidR="00235FDA" w:rsidRPr="0039661A" w:rsidRDefault="00235FDA" w:rsidP="00235FDA">
      <w:pPr>
        <w:jc w:val="both"/>
        <w:rPr>
          <w:sz w:val="25"/>
          <w:szCs w:val="25"/>
        </w:rPr>
      </w:pPr>
      <w:r w:rsidRPr="0039661A">
        <w:rPr>
          <w:sz w:val="25"/>
          <w:szCs w:val="25"/>
        </w:rPr>
        <w:t>от 24.12.2021 № 1-4/1192</w:t>
      </w:r>
    </w:p>
    <w:p w:rsidR="00235FDA" w:rsidRPr="0039661A" w:rsidRDefault="00235FDA" w:rsidP="00235FDA">
      <w:pPr>
        <w:ind w:firstLine="540"/>
        <w:jc w:val="both"/>
        <w:rPr>
          <w:sz w:val="25"/>
          <w:szCs w:val="25"/>
        </w:rPr>
      </w:pPr>
      <w:r w:rsidRPr="0039661A">
        <w:rPr>
          <w:sz w:val="25"/>
          <w:szCs w:val="25"/>
        </w:rPr>
        <w:t xml:space="preserve"> </w:t>
      </w:r>
    </w:p>
    <w:p w:rsidR="00235FDA" w:rsidRPr="0039661A" w:rsidRDefault="00235FDA" w:rsidP="00955391">
      <w:pPr>
        <w:ind w:right="-143" w:firstLine="540"/>
        <w:jc w:val="both"/>
        <w:rPr>
          <w:sz w:val="25"/>
          <w:szCs w:val="25"/>
        </w:rPr>
      </w:pPr>
      <w:r w:rsidRPr="0039661A">
        <w:rPr>
          <w:sz w:val="25"/>
          <w:szCs w:val="25"/>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39661A">
        <w:rPr>
          <w:sz w:val="25"/>
          <w:szCs w:val="25"/>
        </w:rPr>
        <w:t xml:space="preserve">Федеральным законом </w:t>
      </w:r>
      <w:r w:rsidR="00955391" w:rsidRPr="0039661A">
        <w:rPr>
          <w:sz w:val="25"/>
          <w:szCs w:val="25"/>
        </w:rPr>
        <w:t>от 20.03</w:t>
      </w:r>
      <w:r w:rsidR="00AD7D04" w:rsidRPr="0039661A">
        <w:rPr>
          <w:sz w:val="25"/>
          <w:szCs w:val="25"/>
        </w:rPr>
        <w:t xml:space="preserve">.2025 </w:t>
      </w:r>
      <w:r w:rsidR="00955391" w:rsidRPr="0039661A">
        <w:rPr>
          <w:sz w:val="25"/>
          <w:szCs w:val="25"/>
        </w:rPr>
        <w:t>№ 33-ФЗ «</w:t>
      </w:r>
      <w:r w:rsidR="007C41AF" w:rsidRPr="007C41AF">
        <w:rPr>
          <w:sz w:val="25"/>
          <w:szCs w:val="25"/>
        </w:rPr>
        <w:t xml:space="preserve">Об общих принципах организации местного самоуправления в </w:t>
      </w:r>
      <w:r w:rsidR="007C41AF">
        <w:rPr>
          <w:sz w:val="25"/>
          <w:szCs w:val="25"/>
        </w:rPr>
        <w:t>единой системе публичной власти</w:t>
      </w:r>
      <w:r w:rsidR="00955391" w:rsidRPr="0039661A">
        <w:rPr>
          <w:sz w:val="25"/>
          <w:szCs w:val="25"/>
        </w:rPr>
        <w:t xml:space="preserve">», </w:t>
      </w:r>
      <w:r w:rsidRPr="0039661A">
        <w:rPr>
          <w:sz w:val="25"/>
          <w:szCs w:val="25"/>
        </w:rPr>
        <w:t>Законом Московской области от 30.12.2014 № 191/2014-ОЗ «О регулировании дополнительных вопросов в сфере благоустройства в Московской области» и учитывая заключение о резу</w:t>
      </w:r>
      <w:r w:rsidR="00240612" w:rsidRPr="0039661A">
        <w:rPr>
          <w:sz w:val="25"/>
          <w:szCs w:val="25"/>
        </w:rPr>
        <w:t>льтатах п</w:t>
      </w:r>
      <w:r w:rsidR="007C41AF">
        <w:rPr>
          <w:sz w:val="25"/>
          <w:szCs w:val="25"/>
        </w:rPr>
        <w:t>убличных слушаний от 13.01.2026</w:t>
      </w:r>
      <w:r w:rsidRPr="0039661A">
        <w:rPr>
          <w:sz w:val="25"/>
          <w:szCs w:val="25"/>
        </w:rPr>
        <w:t>,</w:t>
      </w:r>
    </w:p>
    <w:p w:rsidR="00235FDA" w:rsidRPr="0039661A" w:rsidRDefault="00235FDA" w:rsidP="00470301">
      <w:pPr>
        <w:ind w:right="-143"/>
        <w:rPr>
          <w:sz w:val="25"/>
          <w:szCs w:val="25"/>
        </w:rPr>
      </w:pPr>
    </w:p>
    <w:p w:rsidR="00235FDA" w:rsidRPr="0039661A" w:rsidRDefault="00235FDA" w:rsidP="00470301">
      <w:pPr>
        <w:ind w:right="-143" w:firstLine="540"/>
        <w:jc w:val="center"/>
        <w:rPr>
          <w:b/>
          <w:sz w:val="25"/>
          <w:szCs w:val="25"/>
        </w:rPr>
      </w:pPr>
      <w:r w:rsidRPr="0039661A">
        <w:rPr>
          <w:b/>
          <w:sz w:val="25"/>
          <w:szCs w:val="25"/>
        </w:rPr>
        <w:t>СОВЕТ ДЕПУТАТОВ ГОРОДСКОГО ОКРУГА РЕШИЛ:</w:t>
      </w:r>
    </w:p>
    <w:p w:rsidR="00235FDA" w:rsidRPr="0039661A" w:rsidRDefault="00235FDA" w:rsidP="00470301">
      <w:pPr>
        <w:ind w:right="-143" w:firstLine="540"/>
        <w:jc w:val="center"/>
        <w:rPr>
          <w:b/>
          <w:sz w:val="25"/>
          <w:szCs w:val="25"/>
        </w:rPr>
      </w:pPr>
    </w:p>
    <w:p w:rsidR="00235FDA" w:rsidRPr="0039661A" w:rsidRDefault="00235FDA" w:rsidP="00470301">
      <w:pPr>
        <w:tabs>
          <w:tab w:val="left" w:pos="1134"/>
        </w:tabs>
        <w:ind w:right="-143" w:firstLine="567"/>
        <w:jc w:val="both"/>
        <w:rPr>
          <w:sz w:val="25"/>
          <w:szCs w:val="25"/>
        </w:rPr>
      </w:pPr>
      <w:r w:rsidRPr="0039661A">
        <w:rPr>
          <w:sz w:val="25"/>
          <w:szCs w:val="25"/>
        </w:rPr>
        <w:t xml:space="preserve">1.Внести в Правила благоустройства территории городского округа Домодедово Московской области, утвержденные решением Совета депутатов городского округа </w:t>
      </w:r>
      <w:r w:rsidR="001C7430" w:rsidRPr="0039661A">
        <w:rPr>
          <w:sz w:val="25"/>
          <w:szCs w:val="25"/>
        </w:rPr>
        <w:t xml:space="preserve">          </w:t>
      </w:r>
      <w:r w:rsidRPr="0039661A">
        <w:rPr>
          <w:sz w:val="25"/>
          <w:szCs w:val="25"/>
        </w:rPr>
        <w:t>Домодедово Московской области от 24.12.2021 № 1-4/1192</w:t>
      </w:r>
      <w:r w:rsidR="00BE08AF" w:rsidRPr="0039661A">
        <w:rPr>
          <w:sz w:val="25"/>
          <w:szCs w:val="25"/>
        </w:rPr>
        <w:t>,</w:t>
      </w:r>
      <w:r w:rsidRPr="0039661A">
        <w:rPr>
          <w:sz w:val="25"/>
          <w:szCs w:val="25"/>
        </w:rPr>
        <w:t xml:space="preserve"> следующие изменения:</w:t>
      </w:r>
    </w:p>
    <w:p w:rsidR="00F95D2F" w:rsidRPr="0039661A" w:rsidRDefault="00F95D2F" w:rsidP="00F95D2F">
      <w:pPr>
        <w:tabs>
          <w:tab w:val="left" w:pos="1134"/>
        </w:tabs>
        <w:ind w:right="-143" w:firstLine="567"/>
        <w:jc w:val="both"/>
        <w:rPr>
          <w:sz w:val="25"/>
          <w:szCs w:val="25"/>
        </w:rPr>
      </w:pPr>
    </w:p>
    <w:p w:rsidR="00F95D2F" w:rsidRPr="0039661A" w:rsidRDefault="003D2D2F" w:rsidP="003D2D2F">
      <w:pPr>
        <w:pStyle w:val="af3"/>
        <w:numPr>
          <w:ilvl w:val="1"/>
          <w:numId w:val="9"/>
        </w:numPr>
        <w:tabs>
          <w:tab w:val="left" w:pos="1134"/>
        </w:tabs>
        <w:ind w:right="-143"/>
        <w:jc w:val="both"/>
        <w:rPr>
          <w:b/>
          <w:sz w:val="25"/>
          <w:szCs w:val="25"/>
        </w:rPr>
      </w:pPr>
      <w:r w:rsidRPr="0039661A">
        <w:rPr>
          <w:b/>
          <w:sz w:val="25"/>
          <w:szCs w:val="25"/>
        </w:rPr>
        <w:t xml:space="preserve"> </w:t>
      </w:r>
      <w:r w:rsidR="00F95D2F" w:rsidRPr="0039661A">
        <w:rPr>
          <w:b/>
          <w:sz w:val="25"/>
          <w:szCs w:val="25"/>
        </w:rPr>
        <w:t>В главу 1 внести следующие изменения:</w:t>
      </w:r>
    </w:p>
    <w:p w:rsidR="00F95D2F" w:rsidRPr="0039661A" w:rsidRDefault="007C41AF" w:rsidP="00336FC3">
      <w:pPr>
        <w:tabs>
          <w:tab w:val="left" w:pos="1134"/>
        </w:tabs>
        <w:ind w:right="-143"/>
        <w:jc w:val="both"/>
        <w:rPr>
          <w:sz w:val="25"/>
          <w:szCs w:val="25"/>
        </w:rPr>
      </w:pPr>
      <w:r>
        <w:rPr>
          <w:sz w:val="25"/>
          <w:szCs w:val="25"/>
        </w:rPr>
        <w:t xml:space="preserve">        </w:t>
      </w:r>
      <w:r w:rsidR="00A251EE">
        <w:rPr>
          <w:sz w:val="25"/>
          <w:szCs w:val="25"/>
        </w:rPr>
        <w:t>1.1.1 «</w:t>
      </w:r>
      <w:r>
        <w:rPr>
          <w:sz w:val="25"/>
          <w:szCs w:val="25"/>
        </w:rPr>
        <w:t>1.1.</w:t>
      </w:r>
      <w:r w:rsidRPr="0039661A">
        <w:rPr>
          <w:sz w:val="25"/>
          <w:szCs w:val="25"/>
        </w:rPr>
        <w:t xml:space="preserve"> Пункт</w:t>
      </w:r>
      <w:r w:rsidR="00336FC3" w:rsidRPr="0039661A">
        <w:rPr>
          <w:sz w:val="25"/>
          <w:szCs w:val="25"/>
        </w:rPr>
        <w:t xml:space="preserve"> 1</w:t>
      </w:r>
      <w:r>
        <w:rPr>
          <w:sz w:val="25"/>
          <w:szCs w:val="25"/>
        </w:rPr>
        <w:t>.1.</w:t>
      </w:r>
      <w:r w:rsidR="00336FC3" w:rsidRPr="0039661A">
        <w:rPr>
          <w:sz w:val="25"/>
          <w:szCs w:val="25"/>
        </w:rPr>
        <w:t xml:space="preserve"> изложить в следующей редакции:</w:t>
      </w:r>
    </w:p>
    <w:p w:rsidR="00F95D2F" w:rsidRDefault="00B92B32" w:rsidP="0039661A">
      <w:pPr>
        <w:tabs>
          <w:tab w:val="left" w:pos="1134"/>
        </w:tabs>
        <w:ind w:right="-143"/>
        <w:jc w:val="both"/>
        <w:rPr>
          <w:sz w:val="25"/>
          <w:szCs w:val="25"/>
        </w:rPr>
      </w:pPr>
      <w:r>
        <w:rPr>
          <w:sz w:val="25"/>
          <w:szCs w:val="25"/>
        </w:rPr>
        <w:t xml:space="preserve">      </w:t>
      </w:r>
      <w:r w:rsidR="00757163" w:rsidRPr="0039661A">
        <w:rPr>
          <w:sz w:val="25"/>
          <w:szCs w:val="25"/>
        </w:rPr>
        <w:t>«</w:t>
      </w:r>
      <w:r w:rsidR="00A251EE">
        <w:rPr>
          <w:sz w:val="25"/>
          <w:szCs w:val="25"/>
        </w:rPr>
        <w:t xml:space="preserve">1.1. </w:t>
      </w:r>
      <w:r w:rsidR="00336FC3" w:rsidRPr="0039661A">
        <w:rPr>
          <w:sz w:val="25"/>
          <w:szCs w:val="25"/>
        </w:rPr>
        <w:t xml:space="preserve">Настоящие правила разработаны </w:t>
      </w:r>
      <w:r w:rsidR="007C41AF">
        <w:rPr>
          <w:sz w:val="25"/>
          <w:szCs w:val="25"/>
        </w:rPr>
        <w:t xml:space="preserve">в соответствии с </w:t>
      </w:r>
      <w:r w:rsidR="007C41AF" w:rsidRPr="007C41AF">
        <w:rPr>
          <w:sz w:val="25"/>
          <w:szCs w:val="25"/>
        </w:rPr>
        <w:t xml:space="preserve">Федеральным Законом </w:t>
      </w:r>
      <w:r w:rsidR="00A251EE">
        <w:rPr>
          <w:sz w:val="25"/>
          <w:szCs w:val="25"/>
        </w:rPr>
        <w:br/>
      </w:r>
      <w:r w:rsidR="007C41AF" w:rsidRPr="007C41AF">
        <w:rPr>
          <w:sz w:val="25"/>
          <w:szCs w:val="25"/>
        </w:rPr>
        <w:t xml:space="preserve">от 06.10.2003 № 131-ФЗ «Об общих принципах организации местного самоуправления </w:t>
      </w:r>
      <w:r w:rsidR="00A251EE">
        <w:rPr>
          <w:sz w:val="25"/>
          <w:szCs w:val="25"/>
        </w:rPr>
        <w:br/>
      </w:r>
      <w:r w:rsidR="007C41AF" w:rsidRPr="007C41AF">
        <w:rPr>
          <w:sz w:val="25"/>
          <w:szCs w:val="25"/>
        </w:rPr>
        <w:t xml:space="preserve">в Российской Федерации», </w:t>
      </w:r>
      <w:r w:rsidR="00771D75">
        <w:rPr>
          <w:sz w:val="25"/>
          <w:szCs w:val="25"/>
        </w:rPr>
        <w:t>Федеральным законом от 20.03.2025 года</w:t>
      </w:r>
      <w:r w:rsidR="007C41AF" w:rsidRPr="0039661A">
        <w:rPr>
          <w:sz w:val="25"/>
          <w:szCs w:val="25"/>
        </w:rPr>
        <w:t xml:space="preserve"> </w:t>
      </w:r>
      <w:r w:rsidR="00771D75">
        <w:rPr>
          <w:sz w:val="25"/>
          <w:szCs w:val="25"/>
        </w:rPr>
        <w:t xml:space="preserve">№ </w:t>
      </w:r>
      <w:r w:rsidR="007C41AF" w:rsidRPr="0039661A">
        <w:rPr>
          <w:sz w:val="25"/>
          <w:szCs w:val="25"/>
        </w:rPr>
        <w:t xml:space="preserve">33-ФЗ </w:t>
      </w:r>
      <w:r w:rsidR="00A251EE">
        <w:rPr>
          <w:sz w:val="25"/>
          <w:szCs w:val="25"/>
        </w:rPr>
        <w:br/>
      </w:r>
      <w:r w:rsidR="007C41AF" w:rsidRPr="0039661A">
        <w:rPr>
          <w:sz w:val="25"/>
          <w:szCs w:val="25"/>
        </w:rPr>
        <w:t xml:space="preserve">"Об общих принципах организации местного самоуправления в единой системе публичной власти", </w:t>
      </w:r>
      <w:r w:rsidR="00336FC3" w:rsidRPr="0039661A">
        <w:rPr>
          <w:sz w:val="25"/>
          <w:szCs w:val="25"/>
        </w:rPr>
        <w:t>Градостроительным кодексом Российской Федерации, Законом Мос</w:t>
      </w:r>
      <w:r w:rsidR="00A251EE">
        <w:rPr>
          <w:sz w:val="25"/>
          <w:szCs w:val="25"/>
        </w:rPr>
        <w:t xml:space="preserve">ковской области </w:t>
      </w:r>
      <w:r w:rsidR="007C41AF">
        <w:rPr>
          <w:sz w:val="25"/>
          <w:szCs w:val="25"/>
        </w:rPr>
        <w:t>от 30.12.2014 №</w:t>
      </w:r>
      <w:r w:rsidR="00336FC3" w:rsidRPr="0039661A">
        <w:rPr>
          <w:sz w:val="25"/>
          <w:szCs w:val="25"/>
        </w:rPr>
        <w:t>191/2014-ОЗ "О регулировании дополнительных вопросов в сфере благоуст</w:t>
      </w:r>
      <w:r w:rsidR="00A251EE">
        <w:rPr>
          <w:sz w:val="25"/>
          <w:szCs w:val="25"/>
        </w:rPr>
        <w:t>рой</w:t>
      </w:r>
      <w:r w:rsidR="00771D75">
        <w:rPr>
          <w:sz w:val="25"/>
          <w:szCs w:val="25"/>
        </w:rPr>
        <w:t>ства в Московской области</w:t>
      </w:r>
      <w:r w:rsidR="00BC288A">
        <w:rPr>
          <w:sz w:val="25"/>
          <w:szCs w:val="25"/>
        </w:rPr>
        <w:t xml:space="preserve"> (далее - правила благоустройства.)»</w:t>
      </w:r>
      <w:r w:rsidR="00F45D97">
        <w:rPr>
          <w:sz w:val="25"/>
          <w:szCs w:val="25"/>
        </w:rPr>
        <w:t>.</w:t>
      </w:r>
      <w:r w:rsidR="00BC288A">
        <w:rPr>
          <w:sz w:val="25"/>
          <w:szCs w:val="25"/>
        </w:rPr>
        <w:t xml:space="preserve"> </w:t>
      </w:r>
    </w:p>
    <w:p w:rsidR="007C41AF" w:rsidRPr="0039661A" w:rsidRDefault="007C41AF" w:rsidP="0039661A">
      <w:pPr>
        <w:tabs>
          <w:tab w:val="left" w:pos="1134"/>
        </w:tabs>
        <w:ind w:right="-143"/>
        <w:jc w:val="both"/>
        <w:rPr>
          <w:sz w:val="25"/>
          <w:szCs w:val="25"/>
        </w:rPr>
      </w:pPr>
    </w:p>
    <w:p w:rsidR="00996E21" w:rsidRPr="0039661A" w:rsidRDefault="00B563D5" w:rsidP="00996E21">
      <w:pPr>
        <w:pStyle w:val="af3"/>
        <w:numPr>
          <w:ilvl w:val="1"/>
          <w:numId w:val="9"/>
        </w:numPr>
        <w:tabs>
          <w:tab w:val="left" w:pos="1134"/>
        </w:tabs>
        <w:ind w:right="-143"/>
        <w:jc w:val="both"/>
        <w:rPr>
          <w:b/>
          <w:sz w:val="25"/>
          <w:szCs w:val="25"/>
        </w:rPr>
      </w:pPr>
      <w:r w:rsidRPr="0039661A">
        <w:rPr>
          <w:b/>
          <w:sz w:val="25"/>
          <w:szCs w:val="25"/>
        </w:rPr>
        <w:t xml:space="preserve">В Главу 2 внести следующие изменения: </w:t>
      </w:r>
    </w:p>
    <w:p w:rsidR="002C2ECB" w:rsidRPr="0039661A" w:rsidRDefault="00DD2C9F" w:rsidP="0012406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1.2</w:t>
      </w:r>
      <w:r w:rsidR="004E0786" w:rsidRPr="0039661A">
        <w:rPr>
          <w:rFonts w:eastAsiaTheme="minorHAnsi"/>
          <w:sz w:val="25"/>
          <w:szCs w:val="25"/>
          <w:lang w:eastAsia="en-US"/>
        </w:rPr>
        <w:t>.</w:t>
      </w:r>
      <w:r w:rsidR="00336FC3" w:rsidRPr="0039661A">
        <w:rPr>
          <w:rFonts w:eastAsiaTheme="minorHAnsi"/>
          <w:sz w:val="25"/>
          <w:szCs w:val="25"/>
          <w:lang w:eastAsia="en-US"/>
        </w:rPr>
        <w:t>1</w:t>
      </w:r>
      <w:r w:rsidR="00E66C7C" w:rsidRPr="0039661A">
        <w:rPr>
          <w:rFonts w:eastAsiaTheme="minorHAnsi"/>
          <w:sz w:val="25"/>
          <w:szCs w:val="25"/>
          <w:lang w:eastAsia="en-US"/>
        </w:rPr>
        <w:t xml:space="preserve">. </w:t>
      </w:r>
      <w:r w:rsidRPr="0039661A">
        <w:rPr>
          <w:rFonts w:eastAsiaTheme="minorHAnsi"/>
          <w:sz w:val="25"/>
          <w:szCs w:val="25"/>
          <w:lang w:eastAsia="en-US"/>
        </w:rPr>
        <w:t>В абзаце 1 слова «обеспечение комфортности» заменить словами «обеспечение и повышение комфортности».</w:t>
      </w:r>
    </w:p>
    <w:p w:rsidR="002C2ECB" w:rsidRPr="0039661A" w:rsidRDefault="002C2ECB" w:rsidP="00925C3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336FC3" w:rsidRPr="0039661A">
        <w:rPr>
          <w:rFonts w:eastAsiaTheme="minorHAnsi"/>
          <w:sz w:val="25"/>
          <w:szCs w:val="25"/>
          <w:lang w:eastAsia="en-US"/>
        </w:rPr>
        <w:t>1.2.2</w:t>
      </w:r>
      <w:r w:rsidR="000909A8" w:rsidRPr="0039661A">
        <w:rPr>
          <w:rFonts w:eastAsiaTheme="minorHAnsi"/>
          <w:sz w:val="25"/>
          <w:szCs w:val="25"/>
          <w:lang w:eastAsia="en-US"/>
        </w:rPr>
        <w:t>. В</w:t>
      </w:r>
      <w:r w:rsidR="00336FC3" w:rsidRPr="0039661A">
        <w:rPr>
          <w:rFonts w:eastAsiaTheme="minorHAnsi"/>
          <w:sz w:val="25"/>
          <w:szCs w:val="25"/>
          <w:lang w:eastAsia="en-US"/>
        </w:rPr>
        <w:t xml:space="preserve"> абзаце 15</w:t>
      </w:r>
      <w:r w:rsidR="00F95D2F" w:rsidRPr="0039661A">
        <w:rPr>
          <w:rFonts w:eastAsiaTheme="minorHAnsi"/>
          <w:sz w:val="25"/>
          <w:szCs w:val="25"/>
          <w:lang w:eastAsia="en-US"/>
        </w:rPr>
        <w:t xml:space="preserve"> слова "объекта капитального строительства" заменить словами «здания, строения, сооружения, ограждения».</w:t>
      </w:r>
    </w:p>
    <w:p w:rsidR="000D0828" w:rsidRPr="0039661A" w:rsidRDefault="002C2ECB"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 xml:space="preserve">1.2.3. </w:t>
      </w:r>
      <w:r w:rsidR="007511E4" w:rsidRPr="0039661A">
        <w:rPr>
          <w:rFonts w:eastAsiaTheme="minorHAnsi"/>
          <w:sz w:val="25"/>
          <w:szCs w:val="25"/>
          <w:lang w:eastAsia="en-US"/>
        </w:rPr>
        <w:t xml:space="preserve">В абзаце </w:t>
      </w:r>
      <w:r w:rsidR="00432411" w:rsidRPr="0039661A">
        <w:rPr>
          <w:rFonts w:eastAsiaTheme="minorHAnsi"/>
          <w:sz w:val="25"/>
          <w:szCs w:val="25"/>
          <w:lang w:eastAsia="en-US"/>
        </w:rPr>
        <w:t>39</w:t>
      </w:r>
      <w:r w:rsidR="007511E4" w:rsidRPr="0039661A">
        <w:rPr>
          <w:rFonts w:eastAsiaTheme="minorHAnsi"/>
          <w:sz w:val="25"/>
          <w:szCs w:val="25"/>
          <w:lang w:eastAsia="en-US"/>
        </w:rPr>
        <w:t xml:space="preserve"> слова «постановлением Правительства Российской Федерации от 12.11.2016 </w:t>
      </w:r>
      <w:r w:rsidR="00B92B32">
        <w:rPr>
          <w:rFonts w:eastAsiaTheme="minorHAnsi"/>
          <w:sz w:val="25"/>
          <w:szCs w:val="25"/>
          <w:lang w:eastAsia="en-US"/>
        </w:rPr>
        <w:t xml:space="preserve">№ </w:t>
      </w:r>
      <w:r w:rsidR="007511E4" w:rsidRPr="0039661A">
        <w:rPr>
          <w:rFonts w:eastAsiaTheme="minorHAnsi"/>
          <w:sz w:val="25"/>
          <w:szCs w:val="25"/>
          <w:lang w:eastAsia="en-US"/>
        </w:rPr>
        <w:t>1156 «Об обращении с твердыми коммунальными отходами и внесении изменения в постановление Правительства Российской Федерации от 25 августа 2008 г.</w:t>
      </w:r>
      <w:r w:rsidR="00432411" w:rsidRPr="0039661A">
        <w:rPr>
          <w:rFonts w:eastAsiaTheme="minorHAnsi"/>
          <w:sz w:val="25"/>
          <w:szCs w:val="25"/>
          <w:lang w:eastAsia="en-US"/>
        </w:rPr>
        <w:t xml:space="preserve">                </w:t>
      </w:r>
      <w:r w:rsidR="007511E4" w:rsidRPr="0039661A">
        <w:rPr>
          <w:rFonts w:eastAsiaTheme="minorHAnsi"/>
          <w:sz w:val="25"/>
          <w:szCs w:val="25"/>
          <w:lang w:eastAsia="en-US"/>
        </w:rPr>
        <w:t xml:space="preserve"> </w:t>
      </w:r>
      <w:r w:rsidR="00B92B32">
        <w:rPr>
          <w:rFonts w:eastAsiaTheme="minorHAnsi"/>
          <w:sz w:val="25"/>
          <w:szCs w:val="25"/>
          <w:lang w:eastAsia="en-US"/>
        </w:rPr>
        <w:lastRenderedPageBreak/>
        <w:t>№</w:t>
      </w:r>
      <w:r w:rsidR="007511E4" w:rsidRPr="0039661A">
        <w:rPr>
          <w:rFonts w:eastAsiaTheme="minorHAnsi"/>
          <w:sz w:val="25"/>
          <w:szCs w:val="25"/>
          <w:lang w:eastAsia="en-US"/>
        </w:rPr>
        <w:t xml:space="preserve"> 641» заменить словами «</w:t>
      </w:r>
      <w:hyperlink r:id="rId8" w:history="1">
        <w:r w:rsidR="007511E4" w:rsidRPr="0039661A">
          <w:rPr>
            <w:rFonts w:eastAsiaTheme="minorHAnsi"/>
            <w:sz w:val="25"/>
            <w:szCs w:val="25"/>
            <w:lang w:eastAsia="en-US"/>
          </w:rPr>
          <w:t>постановлением</w:t>
        </w:r>
      </w:hyperlink>
      <w:r w:rsidR="007511E4" w:rsidRPr="0039661A">
        <w:rPr>
          <w:rFonts w:eastAsiaTheme="minorHAnsi"/>
          <w:sz w:val="25"/>
          <w:szCs w:val="25"/>
          <w:lang w:eastAsia="en-US"/>
        </w:rPr>
        <w:t xml:space="preserve"> Правительства Росси</w:t>
      </w:r>
      <w:r w:rsidR="00B92B32">
        <w:rPr>
          <w:rFonts w:eastAsiaTheme="minorHAnsi"/>
          <w:sz w:val="25"/>
          <w:szCs w:val="25"/>
          <w:lang w:eastAsia="en-US"/>
        </w:rPr>
        <w:t xml:space="preserve">йской Федерации от 07.03.2025 № </w:t>
      </w:r>
      <w:r w:rsidR="007511E4" w:rsidRPr="0039661A">
        <w:rPr>
          <w:rFonts w:eastAsiaTheme="minorHAnsi"/>
          <w:sz w:val="25"/>
          <w:szCs w:val="25"/>
          <w:lang w:eastAsia="en-US"/>
        </w:rPr>
        <w:t xml:space="preserve">293 «О порядке обращения с </w:t>
      </w:r>
      <w:r w:rsidR="000703A0" w:rsidRPr="0039661A">
        <w:rPr>
          <w:rFonts w:eastAsiaTheme="minorHAnsi"/>
          <w:sz w:val="25"/>
          <w:szCs w:val="25"/>
          <w:lang w:eastAsia="en-US"/>
        </w:rPr>
        <w:t>твёрдыми</w:t>
      </w:r>
      <w:r w:rsidR="004E0786" w:rsidRPr="0039661A">
        <w:rPr>
          <w:rFonts w:eastAsiaTheme="minorHAnsi"/>
          <w:sz w:val="25"/>
          <w:szCs w:val="25"/>
          <w:lang w:eastAsia="en-US"/>
        </w:rPr>
        <w:t xml:space="preserve"> коммунальными отходами</w:t>
      </w:r>
      <w:r w:rsidR="0047376B" w:rsidRPr="0039661A">
        <w:rPr>
          <w:rFonts w:eastAsiaTheme="minorHAnsi"/>
          <w:sz w:val="25"/>
          <w:szCs w:val="25"/>
          <w:lang w:eastAsia="en-US"/>
        </w:rPr>
        <w:t>.</w:t>
      </w:r>
      <w:r w:rsidR="007511E4" w:rsidRPr="0039661A">
        <w:rPr>
          <w:rFonts w:eastAsiaTheme="minorHAnsi"/>
          <w:sz w:val="25"/>
          <w:szCs w:val="25"/>
          <w:lang w:eastAsia="en-US"/>
        </w:rPr>
        <w:t>».</w:t>
      </w:r>
    </w:p>
    <w:p w:rsidR="0010235C" w:rsidRPr="0039661A" w:rsidRDefault="00B55259" w:rsidP="0010235C">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1.2.4</w:t>
      </w:r>
      <w:r w:rsidR="00E66C7C" w:rsidRPr="0039661A">
        <w:rPr>
          <w:sz w:val="25"/>
          <w:szCs w:val="25"/>
        </w:rPr>
        <w:t>.</w:t>
      </w:r>
      <w:r w:rsidR="004E0786" w:rsidRPr="0039661A">
        <w:rPr>
          <w:sz w:val="25"/>
          <w:szCs w:val="25"/>
        </w:rPr>
        <w:t xml:space="preserve"> </w:t>
      </w:r>
      <w:hyperlink r:id="rId9" w:history="1">
        <w:r w:rsidR="0010235C" w:rsidRPr="0039661A">
          <w:rPr>
            <w:rFonts w:eastAsiaTheme="minorHAnsi"/>
            <w:sz w:val="25"/>
            <w:szCs w:val="25"/>
            <w:lang w:eastAsia="en-US"/>
          </w:rPr>
          <w:t>Абзац</w:t>
        </w:r>
      </w:hyperlink>
      <w:r w:rsidR="0010235C" w:rsidRPr="0039661A">
        <w:rPr>
          <w:rFonts w:eastAsiaTheme="minorHAnsi"/>
          <w:sz w:val="25"/>
          <w:szCs w:val="25"/>
          <w:lang w:eastAsia="en-US"/>
        </w:rPr>
        <w:t xml:space="preserve"> </w:t>
      </w:r>
      <w:r w:rsidR="00432411" w:rsidRPr="0039661A">
        <w:rPr>
          <w:rFonts w:eastAsiaTheme="minorHAnsi"/>
          <w:sz w:val="25"/>
          <w:szCs w:val="25"/>
          <w:lang w:eastAsia="en-US"/>
        </w:rPr>
        <w:t>44</w:t>
      </w:r>
      <w:r w:rsidR="0010235C" w:rsidRPr="0039661A">
        <w:rPr>
          <w:rFonts w:eastAsiaTheme="minorHAnsi"/>
          <w:sz w:val="25"/>
          <w:szCs w:val="25"/>
          <w:lang w:eastAsia="en-US"/>
        </w:rPr>
        <w:t xml:space="preserve"> изложить в следующей редакции: </w:t>
      </w:r>
    </w:p>
    <w:p w:rsidR="00DD2C9F" w:rsidRPr="0039661A" w:rsidRDefault="0095539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«С</w:t>
      </w:r>
      <w:r w:rsidR="0010235C" w:rsidRPr="0039661A">
        <w:rPr>
          <w:rFonts w:eastAsiaTheme="minorHAnsi"/>
          <w:sz w:val="25"/>
          <w:szCs w:val="25"/>
          <w:lang w:eastAsia="en-US"/>
        </w:rPr>
        <w:t>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w:t>
      </w:r>
      <w:r w:rsidRPr="0039661A">
        <w:rPr>
          <w:rFonts w:eastAsiaTheme="minorHAnsi"/>
          <w:sz w:val="25"/>
          <w:szCs w:val="25"/>
          <w:lang w:eastAsia="en-US"/>
        </w:rPr>
        <w:t>енного питания либо летнее кафе</w:t>
      </w:r>
      <w:r w:rsidR="002A75FC" w:rsidRPr="0039661A">
        <w:rPr>
          <w:rFonts w:eastAsiaTheme="minorHAnsi"/>
          <w:sz w:val="25"/>
          <w:szCs w:val="25"/>
          <w:lang w:eastAsia="en-US"/>
        </w:rPr>
        <w:t>.</w:t>
      </w:r>
      <w:r w:rsidR="0010235C" w:rsidRPr="0039661A">
        <w:rPr>
          <w:rFonts w:eastAsiaTheme="minorHAnsi"/>
          <w:sz w:val="25"/>
          <w:szCs w:val="25"/>
          <w:lang w:eastAsia="en-US"/>
        </w:rPr>
        <w:t>».</w:t>
      </w:r>
    </w:p>
    <w:p w:rsidR="00DD2C9F" w:rsidRPr="0039661A" w:rsidRDefault="00B55259" w:rsidP="00DD2C9F">
      <w:pPr>
        <w:autoSpaceDE w:val="0"/>
        <w:autoSpaceDN w:val="0"/>
        <w:adjustRightInd w:val="0"/>
        <w:jc w:val="both"/>
        <w:rPr>
          <w:rFonts w:eastAsiaTheme="minorHAnsi"/>
          <w:sz w:val="25"/>
          <w:szCs w:val="25"/>
          <w:lang w:eastAsia="en-US"/>
        </w:rPr>
      </w:pPr>
      <w:r w:rsidRPr="0039661A">
        <w:rPr>
          <w:sz w:val="25"/>
          <w:szCs w:val="25"/>
        </w:rPr>
        <w:t xml:space="preserve">          </w:t>
      </w:r>
      <w:r w:rsidR="00DD2C9F" w:rsidRPr="0039661A">
        <w:rPr>
          <w:sz w:val="25"/>
          <w:szCs w:val="25"/>
        </w:rPr>
        <w:t xml:space="preserve"> </w:t>
      </w:r>
      <w:r w:rsidR="000703A0">
        <w:rPr>
          <w:sz w:val="25"/>
          <w:szCs w:val="25"/>
        </w:rPr>
        <w:t>1.2.5</w:t>
      </w:r>
      <w:r w:rsidR="00E66C7C" w:rsidRPr="0039661A">
        <w:rPr>
          <w:sz w:val="25"/>
          <w:szCs w:val="25"/>
        </w:rPr>
        <w:t>.</w:t>
      </w:r>
      <w:r w:rsidR="000703A0">
        <w:rPr>
          <w:sz w:val="25"/>
          <w:szCs w:val="25"/>
        </w:rPr>
        <w:t xml:space="preserve"> </w:t>
      </w:r>
      <w:hyperlink r:id="rId10" w:history="1">
        <w:r w:rsidR="00DD2C9F" w:rsidRPr="0039661A">
          <w:rPr>
            <w:rFonts w:eastAsiaTheme="minorHAnsi"/>
            <w:sz w:val="25"/>
            <w:szCs w:val="25"/>
            <w:lang w:eastAsia="en-US"/>
          </w:rPr>
          <w:t>Абзац</w:t>
        </w:r>
      </w:hyperlink>
      <w:r w:rsidR="004E0786" w:rsidRPr="0039661A">
        <w:rPr>
          <w:rFonts w:eastAsiaTheme="minorHAnsi"/>
          <w:sz w:val="25"/>
          <w:szCs w:val="25"/>
          <w:lang w:eastAsia="en-US"/>
        </w:rPr>
        <w:t>ы</w:t>
      </w:r>
      <w:r w:rsidR="00DD2C9F" w:rsidRPr="0039661A">
        <w:rPr>
          <w:rFonts w:eastAsiaTheme="minorHAnsi"/>
          <w:sz w:val="25"/>
          <w:szCs w:val="25"/>
          <w:lang w:eastAsia="en-US"/>
        </w:rPr>
        <w:t xml:space="preserve"> </w:t>
      </w:r>
      <w:r w:rsidR="00432411" w:rsidRPr="0039661A">
        <w:rPr>
          <w:rFonts w:eastAsiaTheme="minorHAnsi"/>
          <w:sz w:val="25"/>
          <w:szCs w:val="25"/>
          <w:lang w:eastAsia="en-US"/>
        </w:rPr>
        <w:t>50</w:t>
      </w:r>
      <w:r w:rsidR="004E0786" w:rsidRPr="0039661A">
        <w:rPr>
          <w:rFonts w:eastAsiaTheme="minorHAnsi"/>
          <w:sz w:val="25"/>
          <w:szCs w:val="25"/>
          <w:lang w:eastAsia="en-US"/>
        </w:rPr>
        <w:t>-51</w:t>
      </w:r>
      <w:r w:rsidR="00DD2C9F" w:rsidRPr="0039661A">
        <w:rPr>
          <w:rFonts w:eastAsiaTheme="minorHAnsi"/>
          <w:sz w:val="25"/>
          <w:szCs w:val="25"/>
          <w:lang w:eastAsia="en-US"/>
        </w:rPr>
        <w:t xml:space="preserve">  изложить в следующей редакции:</w:t>
      </w:r>
    </w:p>
    <w:p w:rsidR="00432411" w:rsidRPr="0039661A" w:rsidRDefault="00124063"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DD2C9F" w:rsidRPr="0039661A">
        <w:rPr>
          <w:rFonts w:eastAsiaTheme="minorHAnsi"/>
          <w:sz w:val="25"/>
          <w:szCs w:val="25"/>
          <w:lang w:eastAsia="en-US"/>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w:t>
      </w:r>
      <w:r w:rsidR="004E0786" w:rsidRPr="0039661A">
        <w:rPr>
          <w:rFonts w:eastAsiaTheme="minorHAnsi"/>
          <w:sz w:val="25"/>
          <w:szCs w:val="25"/>
          <w:lang w:eastAsia="en-US"/>
        </w:rPr>
        <w:t>льзования, их частей (этапов).</w:t>
      </w:r>
    </w:p>
    <w:p w:rsidR="00432411" w:rsidRPr="0039661A" w:rsidRDefault="0043241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4E0786" w:rsidRPr="0039661A">
        <w:rPr>
          <w:rFonts w:eastAsiaTheme="minorHAnsi"/>
          <w:sz w:val="25"/>
          <w:szCs w:val="25"/>
          <w:lang w:eastAsia="en-US"/>
        </w:rPr>
        <w:t>ентов объектов благоустройства на террито</w:t>
      </w:r>
      <w:r w:rsidR="005B529F">
        <w:rPr>
          <w:rFonts w:eastAsiaTheme="minorHAnsi"/>
          <w:sz w:val="25"/>
          <w:szCs w:val="25"/>
          <w:lang w:eastAsia="en-US"/>
        </w:rPr>
        <w:t>рии Московской области</w:t>
      </w:r>
      <w:r w:rsidRPr="0039661A">
        <w:rPr>
          <w:rFonts w:eastAsiaTheme="minorHAnsi"/>
          <w:sz w:val="25"/>
          <w:szCs w:val="25"/>
          <w:lang w:eastAsia="en-US"/>
        </w:rPr>
        <w:t>.</w:t>
      </w:r>
      <w:r w:rsidR="00124063" w:rsidRPr="0039661A">
        <w:rPr>
          <w:rFonts w:eastAsiaTheme="minorHAnsi"/>
          <w:sz w:val="25"/>
          <w:szCs w:val="25"/>
          <w:lang w:eastAsia="en-US"/>
        </w:rPr>
        <w:t>»</w:t>
      </w:r>
    </w:p>
    <w:p w:rsidR="00DD2C9F" w:rsidRPr="0039661A" w:rsidRDefault="00B55259" w:rsidP="00DD2C9F">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6</w:t>
      </w:r>
      <w:r w:rsidR="00887C6A" w:rsidRPr="0039661A">
        <w:rPr>
          <w:sz w:val="25"/>
          <w:szCs w:val="25"/>
        </w:rPr>
        <w:t>. Абзац</w:t>
      </w:r>
      <w:r w:rsidR="00DD2C9F" w:rsidRPr="0039661A">
        <w:rPr>
          <w:sz w:val="25"/>
          <w:szCs w:val="25"/>
        </w:rPr>
        <w:t xml:space="preserve"> </w:t>
      </w:r>
      <w:r w:rsidR="00432411" w:rsidRPr="0039661A">
        <w:rPr>
          <w:sz w:val="25"/>
          <w:szCs w:val="25"/>
        </w:rPr>
        <w:t>55</w:t>
      </w:r>
      <w:r w:rsidR="00DD2C9F" w:rsidRPr="0039661A">
        <w:rPr>
          <w:sz w:val="25"/>
          <w:szCs w:val="25"/>
        </w:rPr>
        <w:t xml:space="preserve"> </w:t>
      </w:r>
      <w:r w:rsidR="00DD2C9F" w:rsidRPr="0039661A">
        <w:rPr>
          <w:rFonts w:eastAsiaTheme="minorHAnsi"/>
          <w:sz w:val="25"/>
          <w:szCs w:val="25"/>
          <w:lang w:eastAsia="en-US"/>
        </w:rPr>
        <w:t xml:space="preserve">изложить в следующей редакции: </w:t>
      </w:r>
    </w:p>
    <w:p w:rsidR="00DD2C9F" w:rsidRPr="0039661A" w:rsidRDefault="0095539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«Р</w:t>
      </w:r>
      <w:r w:rsidR="00DD2C9F" w:rsidRPr="0039661A">
        <w:rPr>
          <w:rFonts w:eastAsiaTheme="minorHAnsi"/>
          <w:sz w:val="25"/>
          <w:szCs w:val="25"/>
          <w:lang w:eastAsia="en-US"/>
        </w:rPr>
        <w:t>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286852" w:rsidRPr="0039661A" w:rsidRDefault="00B55259" w:rsidP="00286852">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1.2.7</w:t>
      </w:r>
      <w:r w:rsidR="00E66C7C" w:rsidRPr="0039661A">
        <w:rPr>
          <w:rFonts w:eastAsiaTheme="minorHAnsi"/>
          <w:sz w:val="25"/>
          <w:szCs w:val="25"/>
          <w:lang w:eastAsia="en-US"/>
        </w:rPr>
        <w:t>.</w:t>
      </w:r>
      <w:r w:rsidR="000909A8" w:rsidRPr="0039661A">
        <w:rPr>
          <w:rFonts w:eastAsiaTheme="minorHAnsi"/>
          <w:sz w:val="25"/>
          <w:szCs w:val="25"/>
          <w:lang w:eastAsia="en-US"/>
        </w:rPr>
        <w:t xml:space="preserve"> </w:t>
      </w:r>
      <w:r w:rsidR="00286852" w:rsidRPr="0039661A">
        <w:rPr>
          <w:rFonts w:eastAsiaTheme="minorHAnsi"/>
          <w:sz w:val="25"/>
          <w:szCs w:val="25"/>
          <w:lang w:eastAsia="en-US"/>
        </w:rPr>
        <w:t xml:space="preserve">Абзац </w:t>
      </w:r>
      <w:hyperlink r:id="rId11" w:history="1">
        <w:r w:rsidR="00432411" w:rsidRPr="0039661A">
          <w:rPr>
            <w:rFonts w:eastAsiaTheme="minorHAnsi"/>
            <w:sz w:val="25"/>
            <w:szCs w:val="25"/>
            <w:lang w:eastAsia="en-US"/>
          </w:rPr>
          <w:t>73</w:t>
        </w:r>
      </w:hyperlink>
      <w:r w:rsidR="00286852" w:rsidRPr="0039661A">
        <w:rPr>
          <w:rFonts w:eastAsiaTheme="minorHAnsi"/>
          <w:sz w:val="25"/>
          <w:szCs w:val="25"/>
          <w:lang w:eastAsia="en-US"/>
        </w:rPr>
        <w:t xml:space="preserve"> изложить в следующей редакции:</w:t>
      </w:r>
    </w:p>
    <w:p w:rsidR="00286852" w:rsidRPr="0039661A" w:rsidRDefault="00955391" w:rsidP="00925C34">
      <w:pPr>
        <w:autoSpaceDE w:val="0"/>
        <w:autoSpaceDN w:val="0"/>
        <w:adjustRightInd w:val="0"/>
        <w:ind w:firstLine="539"/>
        <w:jc w:val="both"/>
        <w:rPr>
          <w:rFonts w:eastAsiaTheme="minorHAnsi"/>
          <w:color w:val="00B050"/>
          <w:sz w:val="25"/>
          <w:szCs w:val="25"/>
          <w:lang w:eastAsia="en-US"/>
        </w:rPr>
      </w:pPr>
      <w:r w:rsidRPr="0039661A">
        <w:rPr>
          <w:rFonts w:eastAsiaTheme="minorHAnsi"/>
          <w:sz w:val="25"/>
          <w:szCs w:val="25"/>
          <w:lang w:eastAsia="en-US"/>
        </w:rPr>
        <w:t>«З</w:t>
      </w:r>
      <w:r w:rsidR="00286852" w:rsidRPr="0039661A">
        <w:rPr>
          <w:rFonts w:eastAsiaTheme="minorHAnsi"/>
          <w:sz w:val="25"/>
          <w:szCs w:val="25"/>
          <w:lang w:eastAsia="en-US"/>
        </w:rPr>
        <w:t>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rsidR="00286852" w:rsidRPr="0039661A" w:rsidRDefault="00286852" w:rsidP="00286852">
      <w:pPr>
        <w:autoSpaceDE w:val="0"/>
        <w:autoSpaceDN w:val="0"/>
        <w:adjustRightInd w:val="0"/>
        <w:jc w:val="both"/>
        <w:rPr>
          <w:sz w:val="25"/>
          <w:szCs w:val="25"/>
        </w:rPr>
      </w:pPr>
      <w:r w:rsidRPr="0039661A">
        <w:rPr>
          <w:rFonts w:eastAsiaTheme="minorHAnsi"/>
          <w:sz w:val="25"/>
          <w:szCs w:val="25"/>
          <w:lang w:eastAsia="en-US"/>
        </w:rPr>
        <w:t xml:space="preserve">          </w:t>
      </w:r>
      <w:r w:rsidR="000909A8" w:rsidRPr="0039661A">
        <w:rPr>
          <w:rFonts w:eastAsiaTheme="minorHAnsi"/>
          <w:sz w:val="25"/>
          <w:szCs w:val="25"/>
          <w:lang w:eastAsia="en-US"/>
        </w:rPr>
        <w:t>1.2</w:t>
      </w:r>
      <w:r w:rsidR="004E0786" w:rsidRPr="0039661A">
        <w:rPr>
          <w:rFonts w:eastAsiaTheme="minorHAnsi"/>
          <w:sz w:val="25"/>
          <w:szCs w:val="25"/>
          <w:lang w:eastAsia="en-US"/>
        </w:rPr>
        <w:t>.</w:t>
      </w:r>
      <w:r w:rsidR="000909A8" w:rsidRPr="0039661A">
        <w:rPr>
          <w:rFonts w:eastAsiaTheme="minorHAnsi"/>
          <w:sz w:val="25"/>
          <w:szCs w:val="25"/>
          <w:lang w:eastAsia="en-US"/>
        </w:rPr>
        <w:t>8</w:t>
      </w:r>
      <w:r w:rsidR="00887C6A" w:rsidRPr="0039661A">
        <w:rPr>
          <w:rFonts w:eastAsiaTheme="minorHAnsi"/>
          <w:sz w:val="25"/>
          <w:szCs w:val="25"/>
          <w:lang w:eastAsia="en-US"/>
        </w:rPr>
        <w:t>. Абзац 76 признать</w:t>
      </w:r>
      <w:r w:rsidRPr="0039661A">
        <w:rPr>
          <w:rFonts w:eastAsiaTheme="minorHAnsi"/>
          <w:sz w:val="25"/>
          <w:szCs w:val="25"/>
          <w:lang w:eastAsia="en-US"/>
        </w:rPr>
        <w:t xml:space="preserve"> утратившим силу.</w:t>
      </w:r>
    </w:p>
    <w:p w:rsidR="004761A4" w:rsidRPr="0039661A" w:rsidRDefault="004761A4" w:rsidP="004761A4">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9</w:t>
      </w:r>
      <w:r w:rsidR="00887C6A" w:rsidRPr="0039661A">
        <w:rPr>
          <w:sz w:val="25"/>
          <w:szCs w:val="25"/>
        </w:rPr>
        <w:t>. Абзацы</w:t>
      </w:r>
      <w:r w:rsidRPr="0039661A">
        <w:rPr>
          <w:sz w:val="25"/>
          <w:szCs w:val="25"/>
        </w:rPr>
        <w:t xml:space="preserve"> </w:t>
      </w:r>
      <w:r w:rsidR="00432411" w:rsidRPr="0039661A">
        <w:rPr>
          <w:sz w:val="25"/>
          <w:szCs w:val="25"/>
        </w:rPr>
        <w:t>78</w:t>
      </w:r>
      <w:r w:rsidR="004E0786" w:rsidRPr="0039661A">
        <w:rPr>
          <w:sz w:val="25"/>
          <w:szCs w:val="25"/>
        </w:rPr>
        <w:t>-79</w:t>
      </w:r>
      <w:r w:rsidRPr="0039661A">
        <w:rPr>
          <w:sz w:val="25"/>
          <w:szCs w:val="25"/>
        </w:rPr>
        <w:t xml:space="preserve"> </w:t>
      </w:r>
      <w:r w:rsidRPr="0039661A">
        <w:rPr>
          <w:rFonts w:eastAsiaTheme="minorHAnsi"/>
          <w:sz w:val="25"/>
          <w:szCs w:val="25"/>
          <w:lang w:eastAsia="en-US"/>
        </w:rPr>
        <w:t>изложить в следующей редакции:</w:t>
      </w:r>
    </w:p>
    <w:p w:rsidR="004761A4" w:rsidRPr="0039661A" w:rsidRDefault="00124063" w:rsidP="004761A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955391" w:rsidRPr="0039661A">
        <w:rPr>
          <w:rFonts w:eastAsiaTheme="minorHAnsi"/>
          <w:sz w:val="25"/>
          <w:szCs w:val="25"/>
          <w:lang w:eastAsia="en-US"/>
        </w:rPr>
        <w:t>У</w:t>
      </w:r>
      <w:r w:rsidR="004761A4" w:rsidRPr="0039661A">
        <w:rPr>
          <w:rFonts w:eastAsiaTheme="minorHAnsi"/>
          <w:sz w:val="25"/>
          <w:szCs w:val="25"/>
          <w:lang w:eastAsia="en-US"/>
        </w:rPr>
        <w:t>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w:t>
      </w:r>
      <w:r w:rsidR="004E0786" w:rsidRPr="0039661A">
        <w:rPr>
          <w:rFonts w:eastAsiaTheme="minorHAnsi"/>
          <w:sz w:val="25"/>
          <w:szCs w:val="25"/>
          <w:lang w:eastAsia="en-US"/>
        </w:rPr>
        <w:t>ия пешеходов и (или) транспорта</w:t>
      </w:r>
      <w:r w:rsidR="004761A4" w:rsidRPr="0039661A">
        <w:rPr>
          <w:rFonts w:eastAsiaTheme="minorHAnsi"/>
          <w:sz w:val="25"/>
          <w:szCs w:val="25"/>
          <w:lang w:eastAsia="en-US"/>
        </w:rPr>
        <w:t>.</w:t>
      </w:r>
    </w:p>
    <w:p w:rsidR="00955391" w:rsidRPr="0039661A" w:rsidRDefault="004E0786"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w:t>
      </w:r>
      <w:r w:rsidR="00955391" w:rsidRPr="0039661A">
        <w:rPr>
          <w:rFonts w:eastAsiaTheme="minorHAnsi"/>
          <w:sz w:val="25"/>
          <w:szCs w:val="25"/>
          <w:lang w:eastAsia="en-US"/>
        </w:rPr>
        <w:t>Д</w:t>
      </w:r>
      <w:r w:rsidR="004761A4" w:rsidRPr="0039661A">
        <w:rPr>
          <w:rFonts w:eastAsiaTheme="minorHAnsi"/>
          <w:sz w:val="25"/>
          <w:szCs w:val="25"/>
          <w:lang w:eastAsia="en-US"/>
        </w:rPr>
        <w:t xml:space="preserve">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w:t>
      </w:r>
      <w:proofErr w:type="spellStart"/>
      <w:r w:rsidR="004761A4" w:rsidRPr="0039661A">
        <w:rPr>
          <w:rFonts w:eastAsiaTheme="minorHAnsi"/>
          <w:sz w:val="25"/>
          <w:szCs w:val="25"/>
          <w:lang w:eastAsia="en-US"/>
        </w:rPr>
        <w:t>погодно</w:t>
      </w:r>
      <w:proofErr w:type="spellEnd"/>
      <w:r w:rsidR="004761A4" w:rsidRPr="0039661A">
        <w:rPr>
          <w:rFonts w:eastAsiaTheme="minorHAnsi"/>
          <w:sz w:val="25"/>
          <w:szCs w:val="25"/>
          <w:lang w:eastAsia="en-US"/>
        </w:rPr>
        <w:t>-климатических факторов</w:t>
      </w:r>
      <w:r w:rsidR="00996E21" w:rsidRPr="0039661A">
        <w:rPr>
          <w:rFonts w:eastAsiaTheme="minorHAnsi"/>
          <w:sz w:val="25"/>
          <w:szCs w:val="25"/>
          <w:lang w:eastAsia="en-US"/>
        </w:rPr>
        <w:t>.</w:t>
      </w:r>
      <w:r w:rsidR="00124063" w:rsidRPr="0039661A">
        <w:rPr>
          <w:rFonts w:eastAsiaTheme="minorHAnsi"/>
          <w:sz w:val="25"/>
          <w:szCs w:val="25"/>
          <w:lang w:eastAsia="en-US"/>
        </w:rPr>
        <w:t>»</w:t>
      </w:r>
      <w:r w:rsidR="00955391" w:rsidRPr="0039661A">
        <w:rPr>
          <w:rFonts w:eastAsiaTheme="minorHAnsi"/>
          <w:sz w:val="25"/>
          <w:szCs w:val="25"/>
          <w:lang w:eastAsia="en-US"/>
        </w:rPr>
        <w:t>.</w:t>
      </w:r>
    </w:p>
    <w:p w:rsidR="004761A4" w:rsidRPr="0039661A" w:rsidRDefault="000909A8" w:rsidP="00996E21">
      <w:pPr>
        <w:autoSpaceDE w:val="0"/>
        <w:autoSpaceDN w:val="0"/>
        <w:adjustRightInd w:val="0"/>
        <w:ind w:firstLine="539"/>
        <w:jc w:val="both"/>
        <w:rPr>
          <w:rFonts w:eastAsiaTheme="minorHAnsi"/>
          <w:sz w:val="25"/>
          <w:szCs w:val="25"/>
          <w:lang w:eastAsia="en-US"/>
        </w:rPr>
      </w:pPr>
      <w:r w:rsidRPr="0039661A">
        <w:rPr>
          <w:sz w:val="25"/>
          <w:szCs w:val="25"/>
        </w:rPr>
        <w:t>1.2</w:t>
      </w:r>
      <w:r w:rsidR="004E0786" w:rsidRPr="0039661A">
        <w:rPr>
          <w:sz w:val="25"/>
          <w:szCs w:val="25"/>
        </w:rPr>
        <w:t>.</w:t>
      </w:r>
      <w:r w:rsidRPr="0039661A">
        <w:rPr>
          <w:sz w:val="25"/>
          <w:szCs w:val="25"/>
        </w:rPr>
        <w:t>10</w:t>
      </w:r>
      <w:r w:rsidR="00887C6A" w:rsidRPr="0039661A">
        <w:rPr>
          <w:sz w:val="25"/>
          <w:szCs w:val="25"/>
        </w:rPr>
        <w:t>. Абзац</w:t>
      </w:r>
      <w:r w:rsidR="004761A4" w:rsidRPr="0039661A">
        <w:rPr>
          <w:sz w:val="25"/>
          <w:szCs w:val="25"/>
        </w:rPr>
        <w:t xml:space="preserve"> </w:t>
      </w:r>
      <w:r w:rsidR="00432411" w:rsidRPr="0039661A">
        <w:rPr>
          <w:sz w:val="25"/>
          <w:szCs w:val="25"/>
        </w:rPr>
        <w:t>82</w:t>
      </w:r>
      <w:r w:rsidR="004761A4" w:rsidRPr="0039661A">
        <w:rPr>
          <w:sz w:val="25"/>
          <w:szCs w:val="25"/>
        </w:rPr>
        <w:t xml:space="preserve"> </w:t>
      </w:r>
      <w:r w:rsidR="004761A4" w:rsidRPr="0039661A">
        <w:rPr>
          <w:rFonts w:eastAsiaTheme="minorHAnsi"/>
          <w:sz w:val="25"/>
          <w:szCs w:val="25"/>
          <w:lang w:eastAsia="en-US"/>
        </w:rPr>
        <w:t xml:space="preserve">изложить в следующей редакции:  </w:t>
      </w:r>
    </w:p>
    <w:p w:rsidR="00B563D5" w:rsidRPr="0039661A" w:rsidRDefault="00955391" w:rsidP="0039661A">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«Т</w:t>
      </w:r>
      <w:r w:rsidR="004761A4" w:rsidRPr="0039661A">
        <w:rPr>
          <w:rFonts w:eastAsiaTheme="minorHAnsi"/>
          <w:sz w:val="25"/>
          <w:szCs w:val="25"/>
          <w:lang w:eastAsia="en-US"/>
        </w:rPr>
        <w:t>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r w:rsidR="00432411" w:rsidRPr="0039661A">
        <w:rPr>
          <w:rFonts w:eastAsiaTheme="minorHAnsi"/>
          <w:sz w:val="25"/>
          <w:szCs w:val="25"/>
          <w:lang w:eastAsia="en-US"/>
        </w:rPr>
        <w:t>.</w:t>
      </w:r>
      <w:r w:rsidR="004761A4" w:rsidRPr="0039661A">
        <w:rPr>
          <w:rFonts w:eastAsiaTheme="minorHAnsi"/>
          <w:sz w:val="25"/>
          <w:szCs w:val="25"/>
          <w:lang w:eastAsia="en-US"/>
        </w:rPr>
        <w:t>».</w:t>
      </w:r>
    </w:p>
    <w:p w:rsidR="00996E21" w:rsidRPr="0039661A" w:rsidRDefault="00996E21" w:rsidP="00996E21">
      <w:pPr>
        <w:autoSpaceDE w:val="0"/>
        <w:autoSpaceDN w:val="0"/>
        <w:adjustRightInd w:val="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11</w:t>
      </w:r>
      <w:r w:rsidR="00887C6A" w:rsidRPr="0039661A">
        <w:rPr>
          <w:sz w:val="25"/>
          <w:szCs w:val="25"/>
        </w:rPr>
        <w:t>. Абзац</w:t>
      </w:r>
      <w:r w:rsidRPr="0039661A">
        <w:rPr>
          <w:sz w:val="25"/>
          <w:szCs w:val="25"/>
        </w:rPr>
        <w:t xml:space="preserve"> </w:t>
      </w:r>
      <w:r w:rsidR="00432411" w:rsidRPr="0039661A">
        <w:rPr>
          <w:sz w:val="25"/>
          <w:szCs w:val="25"/>
        </w:rPr>
        <w:t>86</w:t>
      </w:r>
      <w:r w:rsidRPr="0039661A">
        <w:rPr>
          <w:sz w:val="25"/>
          <w:szCs w:val="25"/>
        </w:rPr>
        <w:t xml:space="preserve"> </w:t>
      </w:r>
      <w:r w:rsidRPr="0039661A">
        <w:rPr>
          <w:rFonts w:eastAsiaTheme="minorHAnsi"/>
          <w:sz w:val="25"/>
          <w:szCs w:val="25"/>
          <w:lang w:eastAsia="en-US"/>
        </w:rPr>
        <w:t>изложить в следующей редакции:</w:t>
      </w:r>
    </w:p>
    <w:p w:rsidR="00996E21" w:rsidRPr="0039661A" w:rsidRDefault="00955391" w:rsidP="00996E21">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«С</w:t>
      </w:r>
      <w:r w:rsidR="00996E21" w:rsidRPr="0039661A">
        <w:rPr>
          <w:rFonts w:eastAsiaTheme="minorHAnsi"/>
          <w:sz w:val="25"/>
          <w:szCs w:val="25"/>
          <w:lang w:eastAsia="en-US"/>
        </w:rPr>
        <w:t xml:space="preserve">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w:t>
      </w:r>
      <w:r w:rsidR="00996E21" w:rsidRPr="0039661A">
        <w:rPr>
          <w:rFonts w:eastAsiaTheme="minorHAnsi"/>
          <w:sz w:val="25"/>
          <w:szCs w:val="25"/>
          <w:lang w:eastAsia="en-US"/>
        </w:rPr>
        <w:lastRenderedPageBreak/>
        <w:t>указатели, предназначенные для распространения информации, за исключением рекламных конструкций</w:t>
      </w:r>
      <w:r w:rsidR="00432411" w:rsidRPr="0039661A">
        <w:rPr>
          <w:rFonts w:eastAsiaTheme="minorHAnsi"/>
          <w:sz w:val="25"/>
          <w:szCs w:val="25"/>
          <w:lang w:eastAsia="en-US"/>
        </w:rPr>
        <w:t>.</w:t>
      </w:r>
      <w:r w:rsidR="00996E21" w:rsidRPr="0039661A">
        <w:rPr>
          <w:rFonts w:eastAsiaTheme="minorHAnsi"/>
          <w:sz w:val="25"/>
          <w:szCs w:val="25"/>
          <w:lang w:eastAsia="en-US"/>
        </w:rPr>
        <w:t>».</w:t>
      </w:r>
    </w:p>
    <w:p w:rsidR="00C42223" w:rsidRPr="0039661A" w:rsidRDefault="00C42223" w:rsidP="00C42223">
      <w:pPr>
        <w:autoSpaceDE w:val="0"/>
        <w:autoSpaceDN w:val="0"/>
        <w:adjustRightInd w:val="0"/>
        <w:jc w:val="both"/>
        <w:rPr>
          <w:sz w:val="25"/>
          <w:szCs w:val="25"/>
        </w:rPr>
      </w:pPr>
      <w:r w:rsidRPr="0039661A">
        <w:rPr>
          <w:rFonts w:eastAsiaTheme="minorHAnsi"/>
          <w:sz w:val="25"/>
          <w:szCs w:val="25"/>
          <w:lang w:eastAsia="en-US"/>
        </w:rPr>
        <w:t xml:space="preserve">        </w:t>
      </w:r>
      <w:r w:rsidR="000909A8" w:rsidRPr="0039661A">
        <w:rPr>
          <w:rFonts w:eastAsiaTheme="minorHAnsi"/>
          <w:sz w:val="25"/>
          <w:szCs w:val="25"/>
          <w:lang w:eastAsia="en-US"/>
        </w:rPr>
        <w:t>1.2.12</w:t>
      </w:r>
      <w:r w:rsidRPr="0039661A">
        <w:rPr>
          <w:rFonts w:eastAsiaTheme="minorHAnsi"/>
          <w:sz w:val="25"/>
          <w:szCs w:val="25"/>
          <w:lang w:eastAsia="en-US"/>
        </w:rPr>
        <w:t>.</w:t>
      </w:r>
      <w:r w:rsidR="00B847E2" w:rsidRPr="0039661A">
        <w:rPr>
          <w:sz w:val="25"/>
          <w:szCs w:val="25"/>
        </w:rPr>
        <w:t xml:space="preserve"> Абзац 103 </w:t>
      </w:r>
      <w:r w:rsidR="00B847E2" w:rsidRPr="0039661A">
        <w:rPr>
          <w:rFonts w:eastAsiaTheme="minorHAnsi"/>
          <w:sz w:val="25"/>
          <w:szCs w:val="25"/>
          <w:lang w:eastAsia="en-US"/>
        </w:rPr>
        <w:t>изложить в следующей редакции:</w:t>
      </w:r>
    </w:p>
    <w:p w:rsidR="00996E21" w:rsidRPr="0039661A" w:rsidRDefault="00B847E2" w:rsidP="00925C34">
      <w:pPr>
        <w:autoSpaceDE w:val="0"/>
        <w:autoSpaceDN w:val="0"/>
        <w:adjustRightInd w:val="0"/>
        <w:ind w:firstLine="708"/>
        <w:jc w:val="both"/>
        <w:rPr>
          <w:rFonts w:eastAsiaTheme="minorHAnsi"/>
          <w:sz w:val="25"/>
          <w:szCs w:val="25"/>
          <w:lang w:eastAsia="en-US"/>
        </w:rPr>
      </w:pPr>
      <w:r w:rsidRPr="0039661A">
        <w:rPr>
          <w:rFonts w:eastAsiaTheme="minorHAnsi"/>
          <w:sz w:val="25"/>
          <w:szCs w:val="25"/>
          <w:lang w:eastAsia="en-US"/>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rsidR="00996E21" w:rsidRPr="0039661A" w:rsidRDefault="00996E21" w:rsidP="00996E21">
      <w:pPr>
        <w:autoSpaceDE w:val="0"/>
        <w:autoSpaceDN w:val="0"/>
        <w:adjustRightInd w:val="0"/>
        <w:jc w:val="both"/>
        <w:rPr>
          <w:rFonts w:eastAsiaTheme="minorHAnsi"/>
          <w:sz w:val="25"/>
          <w:szCs w:val="25"/>
          <w:lang w:eastAsia="en-US"/>
        </w:rPr>
      </w:pPr>
      <w:r w:rsidRPr="0039661A">
        <w:rPr>
          <w:color w:val="00B050"/>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13</w:t>
      </w:r>
      <w:r w:rsidR="00887C6A" w:rsidRPr="0039661A">
        <w:rPr>
          <w:sz w:val="25"/>
          <w:szCs w:val="25"/>
        </w:rPr>
        <w:t>. Дополнить</w:t>
      </w:r>
      <w:r w:rsidRPr="0039661A">
        <w:rPr>
          <w:sz w:val="25"/>
          <w:szCs w:val="25"/>
        </w:rPr>
        <w:t xml:space="preserve"> </w:t>
      </w:r>
      <w:r w:rsidR="0010235C" w:rsidRPr="0039661A">
        <w:rPr>
          <w:rFonts w:eastAsiaTheme="minorHAnsi"/>
          <w:sz w:val="25"/>
          <w:szCs w:val="25"/>
          <w:lang w:eastAsia="en-US"/>
        </w:rPr>
        <w:t>абзацами</w:t>
      </w:r>
      <w:r w:rsidR="00771D75">
        <w:rPr>
          <w:rFonts w:eastAsiaTheme="minorHAnsi"/>
          <w:sz w:val="25"/>
          <w:szCs w:val="25"/>
          <w:lang w:eastAsia="en-US"/>
        </w:rPr>
        <w:t xml:space="preserve"> 218-228</w:t>
      </w:r>
      <w:r w:rsidRPr="0039661A">
        <w:rPr>
          <w:rFonts w:eastAsiaTheme="minorHAnsi"/>
          <w:sz w:val="25"/>
          <w:szCs w:val="25"/>
          <w:lang w:eastAsia="en-US"/>
        </w:rPr>
        <w:t xml:space="preserve"> следующего содержания:</w:t>
      </w:r>
    </w:p>
    <w:p w:rsidR="000D0828" w:rsidRPr="0039661A" w:rsidRDefault="002D4149" w:rsidP="000D082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0D0828" w:rsidRPr="0039661A">
        <w:rPr>
          <w:rFonts w:eastAsiaTheme="minorHAnsi"/>
          <w:sz w:val="25"/>
          <w:szCs w:val="25"/>
          <w:lang w:eastAsia="en-US"/>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000D0828" w:rsidRPr="0039661A">
        <w:rPr>
          <w:rFonts w:eastAsiaTheme="minorHAnsi"/>
          <w:sz w:val="25"/>
          <w:szCs w:val="25"/>
          <w:lang w:eastAsia="en-US"/>
        </w:rPr>
        <w:t>внутридворовый</w:t>
      </w:r>
      <w:proofErr w:type="spellEnd"/>
      <w:r w:rsidR="000D0828" w:rsidRPr="0039661A">
        <w:rPr>
          <w:rFonts w:eastAsiaTheme="minorHAnsi"/>
          <w:sz w:val="25"/>
          <w:szCs w:val="25"/>
          <w:lang w:eastAsia="en-US"/>
        </w:rPr>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rsidR="00996E21" w:rsidRPr="0039661A" w:rsidRDefault="002D4149" w:rsidP="00996E2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w:t>
      </w:r>
      <w:r w:rsidR="00996E21" w:rsidRPr="0039661A">
        <w:rPr>
          <w:rFonts w:eastAsiaTheme="minorHAnsi"/>
          <w:sz w:val="25"/>
          <w:szCs w:val="25"/>
          <w:lang w:eastAsia="en-US"/>
        </w:rPr>
        <w:t>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rsidR="0010235C" w:rsidRPr="0039661A" w:rsidRDefault="002D4149" w:rsidP="0010235C">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С</w:t>
      </w:r>
      <w:r w:rsidR="0010235C" w:rsidRPr="0039661A">
        <w:rPr>
          <w:rFonts w:eastAsiaTheme="minorHAnsi"/>
          <w:sz w:val="25"/>
          <w:szCs w:val="25"/>
          <w:lang w:eastAsia="en-US"/>
        </w:rPr>
        <w:t>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rsidR="0010235C" w:rsidRPr="0039661A" w:rsidRDefault="002D4149" w:rsidP="0010235C">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Л</w:t>
      </w:r>
      <w:r w:rsidR="0010235C" w:rsidRPr="0039661A">
        <w:rPr>
          <w:rFonts w:eastAsiaTheme="minorHAnsi"/>
          <w:sz w:val="25"/>
          <w:szCs w:val="25"/>
          <w:lang w:eastAsia="en-US"/>
        </w:rPr>
        <w:t>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48231C" w:rsidRPr="0039661A" w:rsidRDefault="002D4149" w:rsidP="0010235C">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w:t>
      </w:r>
      <w:r w:rsidR="0010235C" w:rsidRPr="0039661A">
        <w:rPr>
          <w:rFonts w:eastAsiaTheme="minorHAnsi"/>
          <w:sz w:val="25"/>
          <w:szCs w:val="25"/>
          <w:lang w:eastAsia="en-US"/>
        </w:rPr>
        <w:t xml:space="preserve">онятие </w:t>
      </w:r>
      <w:r w:rsidR="00E253E7" w:rsidRPr="0039661A">
        <w:rPr>
          <w:rFonts w:eastAsiaTheme="minorHAnsi"/>
          <w:sz w:val="25"/>
          <w:szCs w:val="25"/>
          <w:lang w:eastAsia="en-US"/>
        </w:rPr>
        <w:t>«</w:t>
      </w:r>
      <w:r w:rsidR="0010235C" w:rsidRPr="0039661A">
        <w:rPr>
          <w:rFonts w:eastAsiaTheme="minorHAnsi"/>
          <w:sz w:val="25"/>
          <w:szCs w:val="25"/>
          <w:lang w:eastAsia="en-US"/>
        </w:rPr>
        <w:t>сезонный зал (зона) обслуживания посетителей</w:t>
      </w:r>
      <w:r w:rsidR="00E253E7" w:rsidRPr="0039661A">
        <w:rPr>
          <w:rFonts w:eastAsiaTheme="minorHAnsi"/>
          <w:sz w:val="25"/>
          <w:szCs w:val="25"/>
          <w:lang w:eastAsia="en-US"/>
        </w:rPr>
        <w:t>»</w:t>
      </w:r>
      <w:r w:rsidR="0010235C" w:rsidRPr="0039661A">
        <w:rPr>
          <w:rFonts w:eastAsiaTheme="minorHAnsi"/>
          <w:sz w:val="25"/>
          <w:szCs w:val="25"/>
          <w:lang w:eastAsia="en-US"/>
        </w:rPr>
        <w:t>, используемое в настоящ</w:t>
      </w:r>
      <w:r w:rsidR="00E253E7" w:rsidRPr="0039661A">
        <w:rPr>
          <w:rFonts w:eastAsiaTheme="minorHAnsi"/>
          <w:sz w:val="25"/>
          <w:szCs w:val="25"/>
          <w:lang w:eastAsia="en-US"/>
        </w:rPr>
        <w:t>их</w:t>
      </w:r>
      <w:r w:rsidR="0010235C" w:rsidRPr="0039661A">
        <w:rPr>
          <w:rFonts w:eastAsiaTheme="minorHAnsi"/>
          <w:sz w:val="25"/>
          <w:szCs w:val="25"/>
          <w:lang w:eastAsia="en-US"/>
        </w:rPr>
        <w:t xml:space="preserve"> </w:t>
      </w:r>
      <w:r w:rsidR="00E253E7" w:rsidRPr="0039661A">
        <w:rPr>
          <w:rFonts w:eastAsiaTheme="minorHAnsi"/>
          <w:sz w:val="25"/>
          <w:szCs w:val="25"/>
          <w:lang w:eastAsia="en-US"/>
        </w:rPr>
        <w:t>Правилах</w:t>
      </w:r>
      <w:r w:rsidR="0010235C" w:rsidRPr="0039661A">
        <w:rPr>
          <w:rFonts w:eastAsiaTheme="minorHAnsi"/>
          <w:sz w:val="25"/>
          <w:szCs w:val="25"/>
          <w:lang w:eastAsia="en-US"/>
        </w:rPr>
        <w:t xml:space="preserve">, применяется в значении, установленном Федеральным </w:t>
      </w:r>
      <w:hyperlink r:id="rId12" w:history="1">
        <w:r w:rsidR="0010235C" w:rsidRPr="0039661A">
          <w:rPr>
            <w:rFonts w:eastAsiaTheme="minorHAnsi"/>
            <w:sz w:val="25"/>
            <w:szCs w:val="25"/>
            <w:lang w:eastAsia="en-US"/>
          </w:rPr>
          <w:t>законом</w:t>
        </w:r>
      </w:hyperlink>
      <w:r w:rsidR="00B92B32">
        <w:rPr>
          <w:rFonts w:eastAsiaTheme="minorHAnsi"/>
          <w:sz w:val="25"/>
          <w:szCs w:val="25"/>
          <w:lang w:eastAsia="en-US"/>
        </w:rPr>
        <w:t xml:space="preserve"> от 22 ноября 1995 года № </w:t>
      </w:r>
      <w:r w:rsidR="0010235C" w:rsidRPr="0039661A">
        <w:rPr>
          <w:rFonts w:eastAsiaTheme="minorHAnsi"/>
          <w:sz w:val="25"/>
          <w:szCs w:val="25"/>
          <w:lang w:eastAsia="en-US"/>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B529F">
        <w:rPr>
          <w:rFonts w:eastAsiaTheme="minorHAnsi"/>
          <w:sz w:val="25"/>
          <w:szCs w:val="25"/>
          <w:lang w:eastAsia="en-US"/>
        </w:rPr>
        <w:t>».</w:t>
      </w:r>
    </w:p>
    <w:p w:rsidR="00D503B9" w:rsidRPr="0039661A" w:rsidRDefault="002D4149" w:rsidP="0010235C">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А</w:t>
      </w:r>
      <w:r w:rsidR="0048231C" w:rsidRPr="0039661A">
        <w:rPr>
          <w:rFonts w:eastAsiaTheme="minorHAnsi"/>
          <w:sz w:val="25"/>
          <w:szCs w:val="25"/>
          <w:lang w:eastAsia="en-US"/>
        </w:rPr>
        <w:t>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А</w:t>
      </w:r>
      <w:r w:rsidR="00D503B9" w:rsidRPr="0039661A">
        <w:rPr>
          <w:rFonts w:eastAsiaTheme="minorHAnsi"/>
          <w:sz w:val="25"/>
          <w:szCs w:val="25"/>
          <w:lang w:eastAsia="en-US"/>
        </w:rPr>
        <w:t xml:space="preserve">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w:t>
      </w:r>
      <w:r w:rsidR="00D503B9" w:rsidRPr="0039661A">
        <w:rPr>
          <w:rFonts w:eastAsiaTheme="minorHAnsi"/>
          <w:sz w:val="25"/>
          <w:szCs w:val="25"/>
          <w:lang w:eastAsia="en-US"/>
        </w:rPr>
        <w:lastRenderedPageBreak/>
        <w:t>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r w:rsidR="00B847E2" w:rsidRPr="0039661A">
        <w:rPr>
          <w:rFonts w:eastAsiaTheme="minorHAnsi"/>
          <w:sz w:val="25"/>
          <w:szCs w:val="25"/>
          <w:lang w:eastAsia="en-US"/>
        </w:rPr>
        <w:t>.</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Р</w:t>
      </w:r>
      <w:r w:rsidR="00D503B9" w:rsidRPr="0039661A">
        <w:rPr>
          <w:rFonts w:eastAsiaTheme="minorHAnsi"/>
          <w:sz w:val="25"/>
          <w:szCs w:val="25"/>
          <w:lang w:eastAsia="en-US"/>
        </w:rPr>
        <w:t>аботы по благоустройству территории - комплексный термин, объединяющий виды работ, выполняемые при реализации мероприятий по благоустройству террит</w:t>
      </w:r>
      <w:r w:rsidR="00B847E2" w:rsidRPr="0039661A">
        <w:rPr>
          <w:rFonts w:eastAsiaTheme="minorHAnsi"/>
          <w:sz w:val="25"/>
          <w:szCs w:val="25"/>
          <w:lang w:eastAsia="en-US"/>
        </w:rPr>
        <w:t>ории муниципального образования.</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С</w:t>
      </w:r>
      <w:r w:rsidR="00D503B9" w:rsidRPr="0039661A">
        <w:rPr>
          <w:rFonts w:eastAsiaTheme="minorHAnsi"/>
          <w:sz w:val="25"/>
          <w:szCs w:val="25"/>
          <w:lang w:eastAsia="en-US"/>
        </w:rPr>
        <w:t>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w:t>
      </w:r>
      <w:r w:rsidR="00B847E2" w:rsidRPr="0039661A">
        <w:rPr>
          <w:rFonts w:eastAsiaTheme="minorHAnsi"/>
          <w:sz w:val="25"/>
          <w:szCs w:val="25"/>
          <w:lang w:eastAsia="en-US"/>
        </w:rPr>
        <w:t>и мероприятий по проектированию.</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О</w:t>
      </w:r>
      <w:r w:rsidR="00D503B9" w:rsidRPr="0039661A">
        <w:rPr>
          <w:rFonts w:eastAsiaTheme="minorHAnsi"/>
          <w:sz w:val="25"/>
          <w:szCs w:val="25"/>
          <w:lang w:eastAsia="en-US"/>
        </w:rPr>
        <w:t>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r w:rsidR="00B847E2" w:rsidRPr="0039661A">
        <w:rPr>
          <w:rFonts w:eastAsiaTheme="minorHAnsi"/>
          <w:sz w:val="25"/>
          <w:szCs w:val="25"/>
          <w:lang w:eastAsia="en-US"/>
        </w:rPr>
        <w:t>.</w:t>
      </w:r>
    </w:p>
    <w:p w:rsidR="007511E4" w:rsidRPr="0039661A" w:rsidRDefault="002D4149" w:rsidP="000F7E57">
      <w:pPr>
        <w:autoSpaceDE w:val="0"/>
        <w:autoSpaceDN w:val="0"/>
        <w:adjustRightInd w:val="0"/>
        <w:ind w:firstLine="539"/>
        <w:jc w:val="both"/>
        <w:rPr>
          <w:rFonts w:eastAsiaTheme="minorHAnsi"/>
          <w:iCs/>
          <w:sz w:val="25"/>
          <w:szCs w:val="25"/>
          <w:lang w:eastAsia="en-US"/>
        </w:rPr>
      </w:pPr>
      <w:r w:rsidRPr="0039661A">
        <w:rPr>
          <w:rFonts w:eastAsiaTheme="minorHAnsi"/>
          <w:sz w:val="25"/>
          <w:szCs w:val="25"/>
          <w:lang w:eastAsia="en-US"/>
        </w:rPr>
        <w:t>К</w:t>
      </w:r>
      <w:r w:rsidR="00D503B9" w:rsidRPr="0039661A">
        <w:rPr>
          <w:rFonts w:eastAsiaTheme="minorHAnsi"/>
          <w:sz w:val="25"/>
          <w:szCs w:val="25"/>
          <w:lang w:eastAsia="en-US"/>
        </w:rPr>
        <w:t>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7511E4" w:rsidRPr="0039661A">
        <w:rPr>
          <w:rFonts w:eastAsiaTheme="minorHAnsi"/>
          <w:iCs/>
          <w:sz w:val="25"/>
          <w:szCs w:val="25"/>
          <w:lang w:eastAsia="en-US"/>
        </w:rPr>
        <w:t>»</w:t>
      </w:r>
      <w:r w:rsidR="000F7E57" w:rsidRPr="0039661A">
        <w:rPr>
          <w:rFonts w:eastAsiaTheme="minorHAnsi"/>
          <w:iCs/>
          <w:sz w:val="25"/>
          <w:szCs w:val="25"/>
          <w:lang w:eastAsia="en-US"/>
        </w:rPr>
        <w:t>.</w:t>
      </w:r>
    </w:p>
    <w:p w:rsidR="0039661A" w:rsidRPr="0039661A" w:rsidRDefault="0039661A" w:rsidP="0039661A">
      <w:pPr>
        <w:jc w:val="both"/>
        <w:rPr>
          <w:sz w:val="25"/>
          <w:szCs w:val="25"/>
        </w:rPr>
      </w:pPr>
    </w:p>
    <w:p w:rsidR="00FA5DA8" w:rsidRPr="0039661A" w:rsidRDefault="000909A8" w:rsidP="0039661A">
      <w:pPr>
        <w:autoSpaceDE w:val="0"/>
        <w:autoSpaceDN w:val="0"/>
        <w:adjustRightInd w:val="0"/>
        <w:ind w:firstLine="540"/>
        <w:jc w:val="both"/>
        <w:rPr>
          <w:b/>
          <w:sz w:val="25"/>
          <w:szCs w:val="25"/>
        </w:rPr>
      </w:pPr>
      <w:r w:rsidRPr="0039661A">
        <w:rPr>
          <w:b/>
          <w:sz w:val="25"/>
          <w:szCs w:val="25"/>
        </w:rPr>
        <w:t>1.3</w:t>
      </w:r>
      <w:r w:rsidR="00E66C7C" w:rsidRPr="0039661A">
        <w:rPr>
          <w:b/>
          <w:sz w:val="25"/>
          <w:szCs w:val="25"/>
        </w:rPr>
        <w:t>.</w:t>
      </w:r>
      <w:r w:rsidR="00FA5DA8" w:rsidRPr="0039661A">
        <w:rPr>
          <w:b/>
          <w:sz w:val="25"/>
          <w:szCs w:val="25"/>
        </w:rPr>
        <w:t>В Главу 3 внести следующие изменения:</w:t>
      </w:r>
    </w:p>
    <w:p w:rsidR="00FA5DA8" w:rsidRPr="0039661A" w:rsidRDefault="001D0A18" w:rsidP="001D0A18">
      <w:pPr>
        <w:autoSpaceDE w:val="0"/>
        <w:autoSpaceDN w:val="0"/>
        <w:adjustRightInd w:val="0"/>
        <w:jc w:val="both"/>
        <w:rPr>
          <w:rFonts w:eastAsiaTheme="minorHAnsi"/>
          <w:bCs/>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1.3</w:t>
      </w:r>
      <w:r w:rsidR="00E66C7C" w:rsidRPr="0039661A">
        <w:rPr>
          <w:rFonts w:eastAsiaTheme="minorHAnsi"/>
          <w:sz w:val="25"/>
          <w:szCs w:val="25"/>
          <w:lang w:eastAsia="en-US"/>
        </w:rPr>
        <w:t>.</w:t>
      </w:r>
      <w:r w:rsidR="00887C6A" w:rsidRPr="0039661A">
        <w:rPr>
          <w:rFonts w:eastAsiaTheme="minorHAnsi"/>
          <w:sz w:val="25"/>
          <w:szCs w:val="25"/>
          <w:lang w:eastAsia="en-US"/>
        </w:rPr>
        <w:t>1. Пункты</w:t>
      </w:r>
      <w:r w:rsidR="00FA5DA8" w:rsidRPr="0039661A">
        <w:rPr>
          <w:rFonts w:eastAsiaTheme="minorHAnsi"/>
          <w:sz w:val="25"/>
          <w:szCs w:val="25"/>
          <w:lang w:eastAsia="en-US"/>
        </w:rPr>
        <w:t xml:space="preserve"> 3.2.</w:t>
      </w:r>
      <w:r w:rsidR="00887C6A" w:rsidRPr="0039661A">
        <w:rPr>
          <w:rFonts w:eastAsiaTheme="minorHAnsi"/>
          <w:sz w:val="25"/>
          <w:szCs w:val="25"/>
          <w:lang w:eastAsia="en-US"/>
        </w:rPr>
        <w:t>3. -</w:t>
      </w:r>
      <w:r w:rsidR="00A251EE">
        <w:rPr>
          <w:rFonts w:eastAsiaTheme="minorHAnsi"/>
          <w:sz w:val="25"/>
          <w:szCs w:val="25"/>
          <w:lang w:eastAsia="en-US"/>
        </w:rPr>
        <w:t xml:space="preserve"> </w:t>
      </w:r>
      <w:r w:rsidR="00D571F3" w:rsidRPr="0039661A">
        <w:rPr>
          <w:rFonts w:eastAsiaTheme="minorHAnsi"/>
          <w:sz w:val="25"/>
          <w:szCs w:val="25"/>
          <w:lang w:eastAsia="en-US"/>
        </w:rPr>
        <w:t>3.2.5.</w:t>
      </w:r>
      <w:r w:rsidR="00FA5DA8" w:rsidRPr="0039661A">
        <w:rPr>
          <w:rFonts w:eastAsiaTheme="minorHAnsi"/>
          <w:sz w:val="25"/>
          <w:szCs w:val="25"/>
          <w:lang w:eastAsia="en-US"/>
        </w:rPr>
        <w:t xml:space="preserve"> статьи 3.2.  изложить в следующей редакции:</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 xml:space="preserve">«3.2.3 На территории </w:t>
      </w:r>
      <w:r w:rsidR="004E0786" w:rsidRPr="0039661A">
        <w:rPr>
          <w:rFonts w:eastAsiaTheme="minorHAnsi"/>
          <w:bCs/>
          <w:sz w:val="25"/>
          <w:szCs w:val="25"/>
          <w:lang w:eastAsia="en-US"/>
        </w:rPr>
        <w:t>городского округа Домодедово</w:t>
      </w:r>
      <w:r w:rsidR="00955391" w:rsidRPr="0039661A">
        <w:rPr>
          <w:rFonts w:eastAsiaTheme="minorHAnsi"/>
          <w:bCs/>
          <w:sz w:val="25"/>
          <w:szCs w:val="25"/>
          <w:lang w:eastAsia="en-US"/>
        </w:rPr>
        <w:t xml:space="preserve"> </w:t>
      </w:r>
      <w:r w:rsidRPr="0039661A">
        <w:rPr>
          <w:rFonts w:eastAsiaTheme="minorHAnsi"/>
          <w:bCs/>
          <w:sz w:val="25"/>
          <w:szCs w:val="25"/>
          <w:lang w:eastAsia="en-US"/>
        </w:rPr>
        <w:t>размещаются следующие виды контейнерных площадок:</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контейнерами для накопления твердых коммунальных отходов;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установкой бункеров для накопления крупногабаритных отходов;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установкой бункеров для строительных отходов.</w:t>
      </w:r>
    </w:p>
    <w:p w:rsidR="00E66C7C" w:rsidRPr="0039661A" w:rsidRDefault="00FA5DA8" w:rsidP="00D571F3">
      <w:pPr>
        <w:autoSpaceDE w:val="0"/>
        <w:autoSpaceDN w:val="0"/>
        <w:adjustRightInd w:val="0"/>
        <w:ind w:firstLine="540"/>
        <w:jc w:val="both"/>
        <w:rPr>
          <w:rFonts w:eastAsiaTheme="minorHAnsi"/>
          <w:sz w:val="25"/>
          <w:szCs w:val="25"/>
          <w:lang w:eastAsia="en-US"/>
        </w:rPr>
      </w:pPr>
      <w:r w:rsidRPr="0039661A">
        <w:rPr>
          <w:rFonts w:eastAsiaTheme="minorHAnsi"/>
          <w:bCs/>
          <w:sz w:val="25"/>
          <w:szCs w:val="25"/>
          <w:lang w:eastAsia="en-US"/>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w:t>
      </w:r>
      <w:r w:rsidR="00D571F3" w:rsidRPr="0039661A">
        <w:rPr>
          <w:rFonts w:eastAsiaTheme="minorHAnsi"/>
          <w:bCs/>
          <w:sz w:val="25"/>
          <w:szCs w:val="25"/>
          <w:lang w:eastAsia="en-US"/>
        </w:rPr>
        <w:t xml:space="preserve"> для установки мусоросборников.</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3.2.4.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 xml:space="preserve">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w:t>
      </w:r>
      <w:r w:rsidR="00D571F3" w:rsidRPr="0039661A">
        <w:rPr>
          <w:rFonts w:eastAsiaTheme="minorHAnsi"/>
          <w:bCs/>
          <w:sz w:val="25"/>
          <w:szCs w:val="25"/>
          <w:lang w:eastAsia="en-US"/>
        </w:rPr>
        <w:t>Администрацией городского округа Домодедово</w:t>
      </w:r>
      <w:r w:rsidRPr="0039661A">
        <w:rPr>
          <w:rFonts w:eastAsiaTheme="minorHAnsi"/>
          <w:bCs/>
          <w:sz w:val="25"/>
          <w:szCs w:val="25"/>
          <w:lang w:eastAsia="en-US"/>
        </w:rPr>
        <w:t>.</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lastRenderedPageBreak/>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3.2.4.1. Расчетные показатели для проектирования и обустройства контейнерных площадок:</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на территориях жилого назначения:</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FA5DA8" w:rsidRPr="0039661A" w:rsidRDefault="00FA5DA8" w:rsidP="00D571F3">
      <w:pPr>
        <w:autoSpaceDE w:val="0"/>
        <w:autoSpaceDN w:val="0"/>
        <w:adjustRightInd w:val="0"/>
        <w:ind w:firstLine="539"/>
        <w:jc w:val="both"/>
        <w:rPr>
          <w:rFonts w:eastAsiaTheme="minorHAnsi"/>
          <w:color w:val="92D050"/>
          <w:sz w:val="25"/>
          <w:szCs w:val="25"/>
          <w:lang w:eastAsia="en-US"/>
        </w:rPr>
      </w:pPr>
      <w:r w:rsidRPr="0039661A">
        <w:rPr>
          <w:rFonts w:eastAsiaTheme="minorHAnsi"/>
          <w:bCs/>
          <w:sz w:val="25"/>
          <w:szCs w:val="25"/>
          <w:lang w:eastAsia="en-US"/>
        </w:rPr>
        <w:t xml:space="preserve">2) на каждые 4000 кв. </w:t>
      </w:r>
      <w:r w:rsidR="00D571F3" w:rsidRPr="0039661A">
        <w:rPr>
          <w:rFonts w:eastAsiaTheme="minorHAnsi"/>
          <w:bCs/>
          <w:sz w:val="25"/>
          <w:szCs w:val="25"/>
          <w:lang w:eastAsia="en-US"/>
        </w:rPr>
        <w:t>м площади пляжа один контейнер.</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3.2.5.1.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 xml:space="preserve">3.2.5.2. При планировании новых элементов озеленения по периметру ограждения контейнерной площадки следует выбирать </w:t>
      </w:r>
      <w:proofErr w:type="spellStart"/>
      <w:r w:rsidRPr="0039661A">
        <w:rPr>
          <w:rFonts w:eastAsiaTheme="minorHAnsi"/>
          <w:bCs/>
          <w:sz w:val="25"/>
          <w:szCs w:val="25"/>
          <w:lang w:eastAsia="en-US"/>
        </w:rPr>
        <w:t>фитонцидные</w:t>
      </w:r>
      <w:proofErr w:type="spellEnd"/>
      <w:r w:rsidRPr="0039661A">
        <w:rPr>
          <w:rFonts w:eastAsiaTheme="minorHAnsi"/>
          <w:bCs/>
          <w:sz w:val="25"/>
          <w:szCs w:val="25"/>
          <w:lang w:eastAsia="en-US"/>
        </w:rP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3.2.5.3.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rsidR="00E66C7C" w:rsidRPr="0039661A" w:rsidRDefault="00E66C7C" w:rsidP="00B563D5">
      <w:pPr>
        <w:autoSpaceDE w:val="0"/>
        <w:autoSpaceDN w:val="0"/>
        <w:adjustRightInd w:val="0"/>
        <w:jc w:val="both"/>
        <w:rPr>
          <w:rFonts w:eastAsiaTheme="minorHAnsi"/>
          <w:sz w:val="25"/>
          <w:szCs w:val="25"/>
          <w:lang w:eastAsia="en-US"/>
        </w:rPr>
      </w:pPr>
    </w:p>
    <w:p w:rsidR="00B563D5" w:rsidRPr="0039661A" w:rsidRDefault="00B563D5" w:rsidP="00B563D5">
      <w:pPr>
        <w:autoSpaceDE w:val="0"/>
        <w:autoSpaceDN w:val="0"/>
        <w:adjustRightInd w:val="0"/>
        <w:jc w:val="both"/>
        <w:rPr>
          <w:b/>
          <w:sz w:val="25"/>
          <w:szCs w:val="25"/>
        </w:rPr>
      </w:pPr>
      <w:r w:rsidRPr="0039661A">
        <w:rPr>
          <w:rFonts w:eastAsiaTheme="minorHAnsi"/>
          <w:b/>
          <w:sz w:val="25"/>
          <w:szCs w:val="25"/>
          <w:lang w:eastAsia="en-US"/>
        </w:rPr>
        <w:t xml:space="preserve">     </w:t>
      </w:r>
      <w:r w:rsidR="005F37AC" w:rsidRPr="0039661A">
        <w:rPr>
          <w:rFonts w:eastAsiaTheme="minorHAnsi"/>
          <w:b/>
          <w:sz w:val="25"/>
          <w:szCs w:val="25"/>
          <w:lang w:eastAsia="en-US"/>
        </w:rPr>
        <w:t xml:space="preserve">    </w:t>
      </w:r>
      <w:r w:rsidRPr="0039661A">
        <w:rPr>
          <w:rFonts w:eastAsiaTheme="minorHAnsi"/>
          <w:b/>
          <w:sz w:val="25"/>
          <w:szCs w:val="25"/>
          <w:lang w:eastAsia="en-US"/>
        </w:rPr>
        <w:t xml:space="preserve"> 1.</w:t>
      </w:r>
      <w:r w:rsidR="000909A8" w:rsidRPr="0039661A">
        <w:rPr>
          <w:rFonts w:eastAsiaTheme="minorHAnsi"/>
          <w:b/>
          <w:sz w:val="25"/>
          <w:szCs w:val="25"/>
          <w:lang w:eastAsia="en-US"/>
        </w:rPr>
        <w:t>4</w:t>
      </w:r>
      <w:r w:rsidRPr="0039661A">
        <w:rPr>
          <w:rFonts w:eastAsiaTheme="minorHAnsi"/>
          <w:b/>
          <w:sz w:val="25"/>
          <w:szCs w:val="25"/>
          <w:lang w:eastAsia="en-US"/>
        </w:rPr>
        <w:t xml:space="preserve">.В Главу 4 </w:t>
      </w:r>
      <w:r w:rsidRPr="0039661A">
        <w:rPr>
          <w:b/>
          <w:sz w:val="25"/>
          <w:szCs w:val="25"/>
        </w:rPr>
        <w:t>внести следующие изменения:</w:t>
      </w:r>
    </w:p>
    <w:p w:rsidR="00AB7984" w:rsidRPr="0039661A" w:rsidRDefault="000909A8" w:rsidP="005F37AC">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1.4</w:t>
      </w:r>
      <w:r w:rsidR="00B563D5" w:rsidRPr="0039661A">
        <w:rPr>
          <w:rFonts w:eastAsiaTheme="minorHAnsi"/>
          <w:sz w:val="25"/>
          <w:szCs w:val="25"/>
          <w:lang w:eastAsia="en-US"/>
        </w:rPr>
        <w:t>.1.</w:t>
      </w:r>
      <w:r w:rsidR="00AB7984" w:rsidRPr="0039661A">
        <w:rPr>
          <w:rFonts w:eastAsiaTheme="minorHAnsi"/>
          <w:sz w:val="25"/>
          <w:szCs w:val="25"/>
          <w:lang w:eastAsia="en-US"/>
        </w:rPr>
        <w:t>В пункт 4.1.5. статьи 4.1. внести следующие изменения:</w:t>
      </w:r>
    </w:p>
    <w:p w:rsidR="00AB7984" w:rsidRPr="0039661A" w:rsidRDefault="000909A8" w:rsidP="00AB7984">
      <w:pPr>
        <w:autoSpaceDE w:val="0"/>
        <w:autoSpaceDN w:val="0"/>
        <w:adjustRightInd w:val="0"/>
        <w:ind w:firstLine="540"/>
        <w:jc w:val="both"/>
        <w:rPr>
          <w:rFonts w:eastAsiaTheme="minorHAnsi"/>
          <w:sz w:val="25"/>
          <w:szCs w:val="25"/>
          <w:lang w:eastAsia="en-US"/>
        </w:rPr>
      </w:pPr>
      <w:r w:rsidRPr="0039661A">
        <w:rPr>
          <w:sz w:val="25"/>
          <w:szCs w:val="25"/>
        </w:rPr>
        <w:t>1.4</w:t>
      </w:r>
      <w:r w:rsidR="00AB7984" w:rsidRPr="0039661A">
        <w:rPr>
          <w:sz w:val="25"/>
          <w:szCs w:val="25"/>
        </w:rPr>
        <w:t>.1.1</w:t>
      </w:r>
      <w:r w:rsidR="004E0786" w:rsidRPr="0039661A">
        <w:rPr>
          <w:sz w:val="25"/>
          <w:szCs w:val="25"/>
        </w:rPr>
        <w:t>.В абзацах</w:t>
      </w:r>
      <w:r w:rsidR="00AB7984" w:rsidRPr="0039661A">
        <w:rPr>
          <w:sz w:val="25"/>
          <w:szCs w:val="25"/>
        </w:rPr>
        <w:t xml:space="preserve"> 1</w:t>
      </w:r>
      <w:r w:rsidR="004E0786" w:rsidRPr="0039661A">
        <w:rPr>
          <w:sz w:val="25"/>
          <w:szCs w:val="25"/>
        </w:rPr>
        <w:t>,3</w:t>
      </w:r>
      <w:r w:rsidR="00AB7984" w:rsidRPr="0039661A">
        <w:rPr>
          <w:sz w:val="25"/>
          <w:szCs w:val="25"/>
        </w:rPr>
        <w:t xml:space="preserve"> </w:t>
      </w:r>
      <w:r w:rsidR="00AB7984" w:rsidRPr="0039661A">
        <w:rPr>
          <w:rFonts w:eastAsiaTheme="minorHAnsi"/>
          <w:sz w:val="25"/>
          <w:szCs w:val="25"/>
          <w:lang w:eastAsia="en-US"/>
        </w:rPr>
        <w:t xml:space="preserve">слова «центральным исполнительным органом государственной власти Московской области специальной компетенции, </w:t>
      </w:r>
      <w:r w:rsidR="00AB7984" w:rsidRPr="0039661A">
        <w:rPr>
          <w:rFonts w:eastAsiaTheme="minorHAnsi"/>
          <w:sz w:val="25"/>
          <w:szCs w:val="25"/>
          <w:lang w:eastAsia="en-US"/>
        </w:rPr>
        <w:lastRenderedPageBreak/>
        <w:t>осуществляющим исполнительно-распорядительную деятельность на территории Московской области» заменить словом «орган».</w:t>
      </w:r>
    </w:p>
    <w:p w:rsidR="00AB7984" w:rsidRDefault="00AB7984" w:rsidP="00AB7984">
      <w:pPr>
        <w:autoSpaceDE w:val="0"/>
        <w:autoSpaceDN w:val="0"/>
        <w:adjustRightInd w:val="0"/>
        <w:ind w:firstLine="540"/>
        <w:jc w:val="both"/>
        <w:rPr>
          <w:rFonts w:eastAsiaTheme="minorHAnsi"/>
          <w:sz w:val="25"/>
          <w:szCs w:val="25"/>
          <w:lang w:eastAsia="en-US"/>
        </w:rPr>
      </w:pPr>
      <w:r w:rsidRPr="0039661A">
        <w:rPr>
          <w:sz w:val="25"/>
          <w:szCs w:val="25"/>
        </w:rPr>
        <w:t>1.</w:t>
      </w:r>
      <w:r w:rsidR="000909A8" w:rsidRPr="0039661A">
        <w:rPr>
          <w:sz w:val="25"/>
          <w:szCs w:val="25"/>
        </w:rPr>
        <w:t>4</w:t>
      </w:r>
      <w:r w:rsidRPr="0039661A">
        <w:rPr>
          <w:sz w:val="25"/>
          <w:szCs w:val="25"/>
        </w:rPr>
        <w:t xml:space="preserve">.1.2.В абзаце 2 </w:t>
      </w:r>
      <w:r w:rsidRPr="0039661A">
        <w:rPr>
          <w:rFonts w:eastAsiaTheme="minorHAnsi"/>
          <w:sz w:val="25"/>
          <w:szCs w:val="25"/>
          <w:lang w:eastAsia="en-US"/>
        </w:rPr>
        <w:t>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w:t>
      </w:r>
    </w:p>
    <w:p w:rsidR="00771D75" w:rsidRPr="0039661A" w:rsidRDefault="00B92B32" w:rsidP="00B92B32">
      <w:pPr>
        <w:autoSpaceDE w:val="0"/>
        <w:autoSpaceDN w:val="0"/>
        <w:adjustRightInd w:val="0"/>
        <w:jc w:val="both"/>
        <w:rPr>
          <w:sz w:val="25"/>
          <w:szCs w:val="25"/>
        </w:rPr>
      </w:pPr>
      <w:r>
        <w:rPr>
          <w:rFonts w:eastAsiaTheme="minorHAnsi"/>
          <w:sz w:val="25"/>
          <w:szCs w:val="25"/>
          <w:lang w:eastAsia="en-US"/>
        </w:rPr>
        <w:t xml:space="preserve">        </w:t>
      </w:r>
      <w:r w:rsidR="00771D75">
        <w:rPr>
          <w:rFonts w:eastAsiaTheme="minorHAnsi"/>
          <w:sz w:val="25"/>
          <w:szCs w:val="25"/>
          <w:lang w:eastAsia="en-US"/>
        </w:rPr>
        <w:t>1.4.2. В статью 4.2. внести следующие изменения:</w:t>
      </w:r>
    </w:p>
    <w:p w:rsidR="0087638A" w:rsidRPr="0039661A" w:rsidRDefault="00B92B32" w:rsidP="00B92B32">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        </w:t>
      </w:r>
      <w:r w:rsidR="000909A8" w:rsidRPr="0039661A">
        <w:rPr>
          <w:rFonts w:eastAsiaTheme="minorHAnsi"/>
          <w:sz w:val="25"/>
          <w:szCs w:val="25"/>
          <w:lang w:eastAsia="en-US"/>
        </w:rPr>
        <w:t>1.4.2</w:t>
      </w:r>
      <w:r w:rsidR="00C62113" w:rsidRPr="0039661A">
        <w:rPr>
          <w:rFonts w:eastAsiaTheme="minorHAnsi"/>
          <w:sz w:val="25"/>
          <w:szCs w:val="25"/>
          <w:lang w:eastAsia="en-US"/>
        </w:rPr>
        <w:t>.</w:t>
      </w:r>
      <w:r w:rsidR="003F0A1A">
        <w:rPr>
          <w:rFonts w:eastAsiaTheme="minorHAnsi"/>
          <w:sz w:val="25"/>
          <w:szCs w:val="25"/>
          <w:lang w:eastAsia="en-US"/>
        </w:rPr>
        <w:t>1. П</w:t>
      </w:r>
      <w:r w:rsidR="00C62113" w:rsidRPr="0039661A">
        <w:rPr>
          <w:rFonts w:eastAsiaTheme="minorHAnsi"/>
          <w:sz w:val="25"/>
          <w:szCs w:val="25"/>
          <w:lang w:eastAsia="en-US"/>
        </w:rPr>
        <w:t>ункт 4.2.12</w:t>
      </w:r>
      <w:r w:rsidR="00A251EE">
        <w:rPr>
          <w:rFonts w:eastAsiaTheme="minorHAnsi"/>
          <w:sz w:val="25"/>
          <w:szCs w:val="25"/>
          <w:lang w:eastAsia="en-US"/>
        </w:rPr>
        <w:t xml:space="preserve"> </w:t>
      </w:r>
      <w:r w:rsidR="00771D75">
        <w:rPr>
          <w:rFonts w:eastAsiaTheme="minorHAnsi"/>
          <w:sz w:val="25"/>
          <w:szCs w:val="25"/>
          <w:lang w:eastAsia="en-US"/>
        </w:rPr>
        <w:t>изложить в следующей редакции</w:t>
      </w:r>
      <w:r w:rsidR="002C2ECB" w:rsidRPr="0039661A">
        <w:rPr>
          <w:rFonts w:eastAsiaTheme="minorHAnsi"/>
          <w:sz w:val="25"/>
          <w:szCs w:val="25"/>
          <w:lang w:eastAsia="en-US"/>
        </w:rPr>
        <w:t>:</w:t>
      </w:r>
      <w:r w:rsidR="00C62113" w:rsidRPr="0039661A">
        <w:rPr>
          <w:rFonts w:eastAsiaTheme="minorHAnsi"/>
          <w:sz w:val="25"/>
          <w:szCs w:val="25"/>
          <w:lang w:eastAsia="en-US"/>
        </w:rPr>
        <w:t xml:space="preserve"> </w:t>
      </w:r>
    </w:p>
    <w:p w:rsidR="0087638A" w:rsidRPr="0039661A" w:rsidRDefault="00B92B32" w:rsidP="00B92B32">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      </w:t>
      </w:r>
      <w:r w:rsidR="0087638A" w:rsidRPr="0039661A">
        <w:rPr>
          <w:rFonts w:eastAsiaTheme="minorHAnsi"/>
          <w:sz w:val="25"/>
          <w:szCs w:val="25"/>
          <w:lang w:eastAsia="en-US"/>
        </w:rPr>
        <w:t>«4.2.12. Установка (создание, возведение, размещение) малых архитектурных форм:</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являющихся составными частями благоустройства и применяемых органами местного самоуправления или подведомственными им учреждениями осуществляется: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а) в парках культуры и отдыха в соответствии с концепцией развития парка (инфраструктуры парка) и (или) проектом благоустройства;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б) на иных общественных территориях в соответствии с архитектурно-планировочной концепцией и (или) проектом благоустройства;</w:t>
      </w:r>
    </w:p>
    <w:p w:rsidR="0087638A" w:rsidRPr="0039661A" w:rsidRDefault="0087638A" w:rsidP="003F0A1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2) на месте размещения временных сооружений или временных конструкций, указанных в пункте 1 части 1 статьи </w:t>
      </w:r>
      <w:r w:rsidR="003F0A1A">
        <w:rPr>
          <w:rFonts w:eastAsiaTheme="minorHAnsi"/>
          <w:sz w:val="25"/>
          <w:szCs w:val="25"/>
          <w:lang w:eastAsia="en-US"/>
        </w:rPr>
        <w:t xml:space="preserve">25 Закона </w:t>
      </w:r>
      <w:r w:rsidR="00B92B32">
        <w:rPr>
          <w:rFonts w:eastAsiaTheme="minorHAnsi"/>
          <w:sz w:val="25"/>
          <w:szCs w:val="25"/>
          <w:lang w:eastAsia="en-US"/>
        </w:rPr>
        <w:t>Московской области №</w:t>
      </w:r>
      <w:r w:rsidRPr="0039661A">
        <w:rPr>
          <w:rFonts w:eastAsiaTheme="minorHAnsi"/>
          <w:sz w:val="25"/>
          <w:szCs w:val="25"/>
          <w:lang w:eastAsia="en-US"/>
        </w:rPr>
        <w:t xml:space="preserve"> 191/2014-ОЗ </w:t>
      </w:r>
      <w:r w:rsidR="00A251EE">
        <w:rPr>
          <w:rFonts w:eastAsiaTheme="minorHAnsi"/>
          <w:sz w:val="25"/>
          <w:szCs w:val="25"/>
          <w:lang w:eastAsia="en-US"/>
        </w:rPr>
        <w:br/>
      </w:r>
      <w:r w:rsidRPr="0039661A">
        <w:rPr>
          <w:rFonts w:eastAsiaTheme="minorHAnsi"/>
          <w:sz w:val="25"/>
          <w:szCs w:val="25"/>
          <w:lang w:eastAsia="en-US"/>
        </w:rPr>
        <w:t xml:space="preserve">"О регулировании дополнительных вопросов в сфере благоустройства в Московской области", осуществляется собственниками (правообладателями) таких временных сооружений или временных конструкций при наличии требований к размещению таких малых архитектурных форм на таком месте размещения в </w:t>
      </w:r>
      <w:r w:rsidR="003F0A1A">
        <w:rPr>
          <w:rFonts w:eastAsiaTheme="minorHAnsi"/>
          <w:sz w:val="25"/>
          <w:szCs w:val="25"/>
          <w:lang w:eastAsia="en-US"/>
        </w:rPr>
        <w:t>настоящих правилах благоустройства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3) на месте размещения сезонных (летних) кафе, указанных в пунктах 1 и 2 части 1 статьи 26 </w:t>
      </w:r>
      <w:r w:rsidR="003F0A1A">
        <w:rPr>
          <w:rFonts w:eastAsiaTheme="minorHAnsi"/>
          <w:sz w:val="25"/>
          <w:szCs w:val="25"/>
          <w:lang w:eastAsia="en-US"/>
        </w:rPr>
        <w:t>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благоустройства в Московской области", осуществляется лицами, указанными в пунктах 1 и 2 части 1 статьи 26 </w:t>
      </w:r>
      <w:r w:rsidR="003F0A1A">
        <w:rPr>
          <w:rFonts w:eastAsiaTheme="minorHAnsi"/>
          <w:sz w:val="25"/>
          <w:szCs w:val="25"/>
          <w:lang w:eastAsia="en-US"/>
        </w:rPr>
        <w:t>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благоустройства в Московской области" в соответствии с требованиями к сезонным </w:t>
      </w:r>
      <w:r w:rsidR="003F0A1A">
        <w:rPr>
          <w:rFonts w:eastAsiaTheme="minorHAnsi"/>
          <w:sz w:val="25"/>
          <w:szCs w:val="25"/>
          <w:lang w:eastAsia="en-US"/>
        </w:rPr>
        <w:t>(летним) кафе, установленными настоящими Правилами</w:t>
      </w:r>
      <w:r w:rsidRPr="0039661A">
        <w:rPr>
          <w:rFonts w:eastAsiaTheme="minorHAnsi"/>
          <w:sz w:val="25"/>
          <w:szCs w:val="25"/>
          <w:lang w:eastAsia="en-US"/>
        </w:rPr>
        <w:t xml:space="preserve"> благоустройс</w:t>
      </w:r>
      <w:r w:rsidR="003F0A1A">
        <w:rPr>
          <w:rFonts w:eastAsiaTheme="minorHAnsi"/>
          <w:sz w:val="25"/>
          <w:szCs w:val="25"/>
          <w:lang w:eastAsia="en-US"/>
        </w:rPr>
        <w:t>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w:t>
      </w:r>
      <w:r w:rsidR="003F0A1A">
        <w:rPr>
          <w:rFonts w:eastAsiaTheme="minorHAnsi"/>
          <w:sz w:val="25"/>
          <w:szCs w:val="25"/>
          <w:lang w:eastAsia="en-US"/>
        </w:rPr>
        <w:t>настоящих правилах благоустройства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5)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(за исключением случаев, указанных в пунктах 1 </w:t>
      </w:r>
      <w:r w:rsidR="003F0A1A">
        <w:rPr>
          <w:rFonts w:eastAsiaTheme="minorHAnsi"/>
          <w:sz w:val="25"/>
          <w:szCs w:val="25"/>
          <w:lang w:eastAsia="en-US"/>
        </w:rPr>
        <w:t>- 4 части 1 статьи 30 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w:t>
      </w:r>
      <w:r w:rsidR="003F0A1A">
        <w:rPr>
          <w:rFonts w:eastAsiaTheme="minorHAnsi"/>
          <w:sz w:val="25"/>
          <w:szCs w:val="25"/>
          <w:lang w:eastAsia="en-US"/>
        </w:rPr>
        <w:t>стройства в Московской области"</w:t>
      </w:r>
      <w:r w:rsidRPr="0039661A">
        <w:rPr>
          <w:rFonts w:eastAsiaTheme="minorHAnsi"/>
          <w:sz w:val="25"/>
          <w:szCs w:val="25"/>
          <w:lang w:eastAsia="en-US"/>
        </w:rPr>
        <w:t xml:space="preserve">),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w:t>
      </w:r>
      <w:r w:rsidR="00B92B32">
        <w:rPr>
          <w:rFonts w:eastAsiaTheme="minorHAnsi"/>
          <w:sz w:val="25"/>
          <w:szCs w:val="25"/>
          <w:lang w:eastAsia="en-US"/>
        </w:rPr>
        <w:t xml:space="preserve">№ </w:t>
      </w:r>
      <w:r w:rsidRPr="0039661A">
        <w:rPr>
          <w:rFonts w:eastAsiaTheme="minorHAnsi"/>
          <w:sz w:val="25"/>
          <w:szCs w:val="25"/>
          <w:lang w:eastAsia="en-US"/>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6) в рамках реализации мероприятий по увековечению памяти погибших при защите Отечества, осуществляют ответственные представители органа местного самоуправления, определённые в соответствии с Законом Московской области </w:t>
      </w:r>
      <w:r w:rsidR="00B92B32">
        <w:rPr>
          <w:rFonts w:eastAsiaTheme="minorHAnsi"/>
          <w:sz w:val="25"/>
          <w:szCs w:val="25"/>
          <w:lang w:eastAsia="en-US"/>
        </w:rPr>
        <w:br/>
        <w:t xml:space="preserve">№ </w:t>
      </w:r>
      <w:r w:rsidRPr="0039661A">
        <w:rPr>
          <w:rFonts w:eastAsiaTheme="minorHAnsi"/>
          <w:sz w:val="25"/>
          <w:szCs w:val="25"/>
          <w:lang w:eastAsia="en-US"/>
        </w:rPr>
        <w:t>82/2025-ОЗ "Об увековечении на территории Московской области памяти погибших при защите Отечества";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lastRenderedPageBreak/>
        <w:t xml:space="preserve">7) в иных случаях, если иное не предусмотрено </w:t>
      </w:r>
      <w:r w:rsidR="003F0A1A">
        <w:rPr>
          <w:rFonts w:eastAsiaTheme="minorHAnsi"/>
          <w:sz w:val="25"/>
          <w:szCs w:val="25"/>
          <w:lang w:eastAsia="en-US"/>
        </w:rPr>
        <w:t xml:space="preserve">действующим законодательством и </w:t>
      </w:r>
      <w:r w:rsidRPr="0039661A">
        <w:rPr>
          <w:rFonts w:eastAsiaTheme="minorHAnsi"/>
          <w:sz w:val="25"/>
          <w:szCs w:val="25"/>
          <w:lang w:eastAsia="en-US"/>
        </w:rPr>
        <w:t>настоящим</w:t>
      </w:r>
      <w:r w:rsidR="003F0A1A">
        <w:rPr>
          <w:rFonts w:eastAsiaTheme="minorHAnsi"/>
          <w:sz w:val="25"/>
          <w:szCs w:val="25"/>
          <w:lang w:eastAsia="en-US"/>
        </w:rPr>
        <w:t>и правилами</w:t>
      </w:r>
      <w:r w:rsidRPr="0039661A">
        <w:rPr>
          <w:rFonts w:eastAsiaTheme="minorHAnsi"/>
          <w:sz w:val="25"/>
          <w:szCs w:val="25"/>
          <w:lang w:eastAsia="en-US"/>
        </w:rPr>
        <w:t xml:space="preserve">, осуществляется собственниками (правообладателями) земельных участков, осуществляющими содержание и мероприятия по развитию благоустройства 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соблюдения требований, установленных в </w:t>
      </w:r>
      <w:r w:rsidR="003F0A1A">
        <w:rPr>
          <w:rFonts w:eastAsiaTheme="minorHAnsi"/>
          <w:sz w:val="25"/>
          <w:szCs w:val="25"/>
          <w:lang w:eastAsia="en-US"/>
        </w:rPr>
        <w:t xml:space="preserve">настоящих </w:t>
      </w:r>
      <w:r w:rsidRPr="0039661A">
        <w:rPr>
          <w:rFonts w:eastAsiaTheme="minorHAnsi"/>
          <w:sz w:val="25"/>
          <w:szCs w:val="25"/>
          <w:lang w:eastAsia="en-US"/>
        </w:rPr>
        <w:t>правилах благоустройс</w:t>
      </w:r>
      <w:r w:rsidR="00A251EE">
        <w:rPr>
          <w:rFonts w:eastAsiaTheme="minorHAnsi"/>
          <w:sz w:val="25"/>
          <w:szCs w:val="25"/>
          <w:lang w:eastAsia="en-US"/>
        </w:rPr>
        <w:t>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4.2.12.1. Элементы монументально-декоративного оформления.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Элементы монументально-декоративного оформления относятся к малым архитектурным формам.</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На территории городского округа допускается установка (создание, возведение, размещение) следующих типов элементов монументально-декоративного оформления: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монументально-декоративные композиции;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художественно-декоративные объекты, включая арт-объекты, инсталляции, декоративные валуны и камни;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3) мемориальные (памятные) доски;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w:t>
      </w:r>
      <w:proofErr w:type="spellStart"/>
      <w:r w:rsidRPr="0039661A">
        <w:rPr>
          <w:rFonts w:eastAsiaTheme="minorHAnsi"/>
          <w:sz w:val="25"/>
          <w:szCs w:val="25"/>
          <w:lang w:eastAsia="en-US"/>
        </w:rPr>
        <w:t>скульптурно</w:t>
      </w:r>
      <w:proofErr w:type="spellEnd"/>
      <w:r w:rsidRPr="0039661A">
        <w:rPr>
          <w:rFonts w:eastAsiaTheme="minorHAnsi"/>
          <w:sz w:val="25"/>
          <w:szCs w:val="25"/>
          <w:lang w:eastAsia="en-US"/>
        </w:rPr>
        <w:t>-архитектурные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сооружения и объекты (включая мемориальные сооружения и объекты, содержащие Вечный огонь или Огонь памяти), увековечивающие память погибших при защите Отечества.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Не относятся к элементам монументально-декоративного оформления памятники (намогильные сооружения, надгробия), устанавливаемые в соответствии с Федеральным законом от 12 января 1996 года </w:t>
      </w:r>
      <w:r w:rsidR="00B92B32">
        <w:rPr>
          <w:rFonts w:eastAsiaTheme="minorHAnsi"/>
          <w:sz w:val="25"/>
          <w:szCs w:val="25"/>
          <w:lang w:eastAsia="en-US"/>
        </w:rPr>
        <w:t xml:space="preserve">№ </w:t>
      </w:r>
      <w:r w:rsidRPr="0039661A">
        <w:rPr>
          <w:rFonts w:eastAsiaTheme="minorHAnsi"/>
          <w:sz w:val="25"/>
          <w:szCs w:val="25"/>
          <w:lang w:eastAsia="en-US"/>
        </w:rPr>
        <w:t>8-ФЗ "О погребении и похоронном деле".</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3. Принятие решения об установке, изготовлении и установке:</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1) стел "Населенный пункт воинской доблести" на территориях населённых пунктов городского округа, удостоенных почетного звания Московской области "Населенный пункт воинской доблести", подлежит соблюдению Закон Московской области </w:t>
      </w:r>
      <w:r w:rsidR="00B92B32">
        <w:rPr>
          <w:rFonts w:eastAsiaTheme="minorHAnsi"/>
          <w:sz w:val="25"/>
          <w:szCs w:val="25"/>
          <w:lang w:eastAsia="en-US"/>
        </w:rPr>
        <w:t xml:space="preserve">№ </w:t>
      </w:r>
      <w:r w:rsidRPr="0039661A">
        <w:rPr>
          <w:rFonts w:eastAsiaTheme="minorHAnsi"/>
          <w:sz w:val="25"/>
          <w:szCs w:val="25"/>
          <w:lang w:eastAsia="en-US"/>
        </w:rPr>
        <w:t>57/2015-ОЗ "О почетном звании Московской области "Населенный пункт воинской доблести";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стел "Город трудовой доблести" подлежит соблюдению Федераль</w:t>
      </w:r>
      <w:r w:rsidR="00B92B32">
        <w:rPr>
          <w:rFonts w:eastAsiaTheme="minorHAnsi"/>
          <w:sz w:val="25"/>
          <w:szCs w:val="25"/>
          <w:lang w:eastAsia="en-US"/>
        </w:rPr>
        <w:t>ный закон от 1 марта 2020 года №</w:t>
      </w:r>
      <w:r w:rsidRPr="0039661A">
        <w:rPr>
          <w:rFonts w:eastAsiaTheme="minorHAnsi"/>
          <w:sz w:val="25"/>
          <w:szCs w:val="25"/>
          <w:lang w:eastAsia="en-US"/>
        </w:rPr>
        <w:t xml:space="preserve"> 41-ФЗ "О почетном звании Российской Федерации "Город трудовой доблести";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3) </w:t>
      </w:r>
      <w:r w:rsidR="008D6570" w:rsidRPr="008D6570">
        <w:rPr>
          <w:rFonts w:eastAsiaTheme="minorHAnsi"/>
          <w:sz w:val="25"/>
          <w:szCs w:val="25"/>
          <w:lang w:eastAsia="en-US"/>
        </w:rPr>
        <w:t xml:space="preserve">элементов монументально-декоративного оформления: мемориальных (памятных) досок, </w:t>
      </w:r>
      <w:proofErr w:type="spellStart"/>
      <w:r w:rsidR="008D6570" w:rsidRPr="008D6570">
        <w:rPr>
          <w:rFonts w:eastAsiaTheme="minorHAnsi"/>
          <w:sz w:val="25"/>
          <w:szCs w:val="25"/>
          <w:lang w:eastAsia="en-US"/>
        </w:rPr>
        <w:t>скульптурно</w:t>
      </w:r>
      <w:proofErr w:type="spellEnd"/>
      <w:r w:rsidR="008D6570" w:rsidRPr="008D6570">
        <w:rPr>
          <w:rFonts w:eastAsiaTheme="minorHAnsi"/>
          <w:sz w:val="25"/>
          <w:szCs w:val="25"/>
          <w:lang w:eastAsia="en-US"/>
        </w:rPr>
        <w:t>-архитектурных композиций, в том числе размещаемых (создаваемых, возводимых, устанавливаемых)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подлежит соблюдению порядок установленный органами местного самоуправления.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Благоустройство общественных территорий, исторически связанных 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w:t>
      </w:r>
      <w:r w:rsidRPr="0039661A">
        <w:rPr>
          <w:rFonts w:eastAsiaTheme="minorHAnsi"/>
          <w:sz w:val="25"/>
          <w:szCs w:val="25"/>
          <w:lang w:eastAsia="en-US"/>
        </w:rPr>
        <w:lastRenderedPageBreak/>
        <w:t>о</w:t>
      </w:r>
      <w:r w:rsidR="008D6570">
        <w:rPr>
          <w:rFonts w:eastAsiaTheme="minorHAnsi"/>
          <w:sz w:val="25"/>
          <w:szCs w:val="25"/>
          <w:lang w:eastAsia="en-US"/>
        </w:rPr>
        <w:t>существляются в соответствии с настоящими п</w:t>
      </w:r>
      <w:r w:rsidRPr="0039661A">
        <w:rPr>
          <w:rFonts w:eastAsiaTheme="minorHAnsi"/>
          <w:sz w:val="25"/>
          <w:szCs w:val="25"/>
          <w:lang w:eastAsia="en-US"/>
        </w:rPr>
        <w:t>равилами</w:t>
      </w:r>
      <w:r w:rsidR="001F207B">
        <w:rPr>
          <w:rFonts w:eastAsiaTheme="minorHAnsi"/>
          <w:sz w:val="25"/>
          <w:szCs w:val="25"/>
          <w:lang w:eastAsia="en-US"/>
        </w:rPr>
        <w:t>,</w:t>
      </w:r>
      <w:r w:rsidRPr="0039661A">
        <w:rPr>
          <w:rFonts w:eastAsiaTheme="minorHAnsi"/>
          <w:sz w:val="25"/>
          <w:szCs w:val="25"/>
          <w:lang w:eastAsia="en-US"/>
        </w:rPr>
        <w:t xml:space="preserve"> с соблюдением Закона Российской Фе</w:t>
      </w:r>
      <w:r w:rsidR="00B92B32">
        <w:rPr>
          <w:rFonts w:eastAsiaTheme="minorHAnsi"/>
          <w:sz w:val="25"/>
          <w:szCs w:val="25"/>
          <w:lang w:eastAsia="en-US"/>
        </w:rPr>
        <w:t>дерации от 14 января 1993 года №</w:t>
      </w:r>
      <w:r w:rsidRPr="0039661A">
        <w:rPr>
          <w:rFonts w:eastAsiaTheme="minorHAnsi"/>
          <w:sz w:val="25"/>
          <w:szCs w:val="25"/>
          <w:lang w:eastAsia="en-US"/>
        </w:rPr>
        <w:t xml:space="preserve"> 4292-1 "Об увековечении памяти погибших при защите Отечества", Федеральн</w:t>
      </w:r>
      <w:r w:rsidR="00B92B32">
        <w:rPr>
          <w:rFonts w:eastAsiaTheme="minorHAnsi"/>
          <w:sz w:val="25"/>
          <w:szCs w:val="25"/>
          <w:lang w:eastAsia="en-US"/>
        </w:rPr>
        <w:t>ого закона от 19 мая 1995 года №</w:t>
      </w:r>
      <w:r w:rsidRPr="0039661A">
        <w:rPr>
          <w:rFonts w:eastAsiaTheme="minorHAnsi"/>
          <w:sz w:val="25"/>
          <w:szCs w:val="25"/>
          <w:lang w:eastAsia="en-US"/>
        </w:rPr>
        <w:t xml:space="preserve"> 80-ФЗ "Об увековечении Победы советского народа в Великой Отечественной войне 1941-1945 годов", приказа Министра обороны Росс</w:t>
      </w:r>
      <w:r w:rsidR="00B92B32">
        <w:rPr>
          <w:rFonts w:eastAsiaTheme="minorHAnsi"/>
          <w:sz w:val="25"/>
          <w:szCs w:val="25"/>
          <w:lang w:eastAsia="en-US"/>
        </w:rPr>
        <w:t xml:space="preserve">ийской Федерации от 06.02.2019 </w:t>
      </w:r>
      <w:r w:rsidR="00B92B32">
        <w:rPr>
          <w:rFonts w:eastAsiaTheme="minorHAnsi"/>
          <w:sz w:val="25"/>
          <w:szCs w:val="25"/>
          <w:lang w:eastAsia="en-US"/>
        </w:rPr>
        <w:br/>
        <w:t xml:space="preserve">№ </w:t>
      </w:r>
      <w:r w:rsidRPr="0039661A">
        <w:rPr>
          <w:rFonts w:eastAsiaTheme="minorHAnsi"/>
          <w:sz w:val="25"/>
          <w:szCs w:val="25"/>
          <w:lang w:eastAsia="en-US"/>
        </w:rPr>
        <w:t xml:space="preserve"> 56 "Об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w:t>
      </w:r>
      <w:r w:rsidR="00B92B32">
        <w:rPr>
          <w:rFonts w:eastAsiaTheme="minorHAnsi"/>
          <w:sz w:val="25"/>
          <w:szCs w:val="25"/>
          <w:lang w:eastAsia="en-US"/>
        </w:rPr>
        <w:t>ти", Закона Московской области №</w:t>
      </w:r>
      <w:r w:rsidRPr="0039661A">
        <w:rPr>
          <w:rFonts w:eastAsiaTheme="minorHAnsi"/>
          <w:sz w:val="25"/>
          <w:szCs w:val="25"/>
          <w:lang w:eastAsia="en-US"/>
        </w:rPr>
        <w:t xml:space="preserve"> 82/2025-ОЗ "Об увековечении на территории Московской области памяти погибших при защите Отечества».</w:t>
      </w:r>
    </w:p>
    <w:p w:rsidR="00611C8E" w:rsidRPr="0039661A" w:rsidRDefault="008D6570" w:rsidP="00611C8E">
      <w:pPr>
        <w:autoSpaceDE w:val="0"/>
        <w:autoSpaceDN w:val="0"/>
        <w:adjustRightInd w:val="0"/>
        <w:jc w:val="both"/>
        <w:rPr>
          <w:rFonts w:eastAsiaTheme="minorHAnsi"/>
          <w:bCs/>
          <w:sz w:val="25"/>
          <w:szCs w:val="25"/>
          <w:lang w:eastAsia="en-US"/>
        </w:rPr>
      </w:pPr>
      <w:r>
        <w:rPr>
          <w:rFonts w:eastAsiaTheme="minorHAnsi"/>
          <w:bCs/>
          <w:sz w:val="25"/>
          <w:szCs w:val="25"/>
          <w:lang w:eastAsia="en-US"/>
        </w:rPr>
        <w:t xml:space="preserve">          </w:t>
      </w:r>
      <w:r w:rsidR="00D0421E" w:rsidRPr="0039661A">
        <w:rPr>
          <w:rFonts w:eastAsiaTheme="minorHAnsi"/>
          <w:bCs/>
          <w:sz w:val="25"/>
          <w:szCs w:val="25"/>
          <w:lang w:eastAsia="en-US"/>
        </w:rPr>
        <w:t xml:space="preserve"> </w:t>
      </w:r>
      <w:r>
        <w:rPr>
          <w:rFonts w:eastAsiaTheme="minorHAnsi"/>
          <w:bCs/>
          <w:sz w:val="25"/>
          <w:szCs w:val="25"/>
          <w:lang w:eastAsia="en-US"/>
        </w:rPr>
        <w:t>1.4.2.2</w:t>
      </w:r>
      <w:r w:rsidR="00887C6A" w:rsidRPr="0039661A">
        <w:rPr>
          <w:rFonts w:eastAsiaTheme="minorHAnsi"/>
          <w:bCs/>
          <w:sz w:val="25"/>
          <w:szCs w:val="25"/>
          <w:lang w:eastAsia="en-US"/>
        </w:rPr>
        <w:t>.В пункт</w:t>
      </w:r>
      <w:r w:rsidR="007A483C" w:rsidRPr="0039661A">
        <w:rPr>
          <w:rFonts w:eastAsiaTheme="minorHAnsi"/>
          <w:bCs/>
          <w:sz w:val="25"/>
          <w:szCs w:val="25"/>
          <w:lang w:eastAsia="en-US"/>
        </w:rPr>
        <w:t xml:space="preserve"> 4.2.14. </w:t>
      </w:r>
      <w:r w:rsidR="00611C8E" w:rsidRPr="0039661A">
        <w:rPr>
          <w:rFonts w:eastAsiaTheme="minorHAnsi"/>
          <w:bCs/>
          <w:sz w:val="25"/>
          <w:szCs w:val="25"/>
          <w:lang w:eastAsia="en-US"/>
        </w:rPr>
        <w:t>внести следующие изменения:</w:t>
      </w:r>
    </w:p>
    <w:p w:rsidR="00611C8E" w:rsidRPr="0039661A" w:rsidRDefault="00611C8E" w:rsidP="00611C8E">
      <w:pPr>
        <w:autoSpaceDE w:val="0"/>
        <w:autoSpaceDN w:val="0"/>
        <w:adjustRightInd w:val="0"/>
        <w:jc w:val="both"/>
        <w:rPr>
          <w:rFonts w:eastAsiaTheme="minorHAnsi"/>
          <w:sz w:val="25"/>
          <w:szCs w:val="25"/>
          <w:lang w:eastAsia="en-US"/>
        </w:rPr>
      </w:pPr>
      <w:r w:rsidRPr="0039661A">
        <w:rPr>
          <w:rFonts w:eastAsiaTheme="minorHAnsi"/>
          <w:bCs/>
          <w:sz w:val="25"/>
          <w:szCs w:val="25"/>
          <w:lang w:eastAsia="en-US"/>
        </w:rPr>
        <w:t xml:space="preserve">          </w:t>
      </w:r>
      <w:r w:rsidR="00D55622">
        <w:rPr>
          <w:rFonts w:eastAsiaTheme="minorHAnsi"/>
          <w:bCs/>
          <w:sz w:val="25"/>
          <w:szCs w:val="25"/>
          <w:lang w:eastAsia="en-US"/>
        </w:rPr>
        <w:t>1.4.2.2</w:t>
      </w:r>
      <w:r w:rsidR="00EB1F0E" w:rsidRPr="0039661A">
        <w:rPr>
          <w:rFonts w:eastAsiaTheme="minorHAnsi"/>
          <w:bCs/>
          <w:sz w:val="25"/>
          <w:szCs w:val="25"/>
          <w:lang w:eastAsia="en-US"/>
        </w:rPr>
        <w:t>.1</w:t>
      </w:r>
      <w:r w:rsidR="00D0421E" w:rsidRPr="0039661A">
        <w:rPr>
          <w:rFonts w:eastAsiaTheme="minorHAnsi"/>
          <w:bCs/>
          <w:sz w:val="25"/>
          <w:szCs w:val="25"/>
          <w:lang w:eastAsia="en-US"/>
        </w:rPr>
        <w:t>.</w:t>
      </w:r>
      <w:r w:rsidRPr="0039661A">
        <w:rPr>
          <w:rFonts w:eastAsiaTheme="minorHAnsi"/>
          <w:bCs/>
          <w:sz w:val="25"/>
          <w:szCs w:val="25"/>
          <w:lang w:eastAsia="en-US"/>
        </w:rPr>
        <w:t xml:space="preserve"> </w:t>
      </w:r>
      <w:r w:rsidR="007A483C" w:rsidRPr="0039661A">
        <w:rPr>
          <w:rFonts w:eastAsiaTheme="minorHAnsi"/>
          <w:bCs/>
          <w:sz w:val="25"/>
          <w:szCs w:val="25"/>
          <w:lang w:eastAsia="en-US"/>
        </w:rPr>
        <w:t>Подпункт 1</w:t>
      </w:r>
      <w:r w:rsidRPr="0039661A">
        <w:rPr>
          <w:rFonts w:eastAsiaTheme="minorHAnsi"/>
          <w:bCs/>
          <w:sz w:val="25"/>
          <w:szCs w:val="25"/>
          <w:lang w:eastAsia="en-US"/>
        </w:rPr>
        <w:t xml:space="preserve"> </w:t>
      </w:r>
      <w:r w:rsidRPr="0039661A">
        <w:rPr>
          <w:rFonts w:eastAsiaTheme="minorHAnsi"/>
          <w:sz w:val="25"/>
          <w:szCs w:val="25"/>
          <w:lang w:eastAsia="en-US"/>
        </w:rPr>
        <w:t>изложить в следующей редакции:</w:t>
      </w:r>
    </w:p>
    <w:p w:rsidR="00D55622" w:rsidRPr="00D55622" w:rsidRDefault="00D55622" w:rsidP="00D55622">
      <w:pPr>
        <w:autoSpaceDE w:val="0"/>
        <w:autoSpaceDN w:val="0"/>
        <w:adjustRightInd w:val="0"/>
        <w:jc w:val="both"/>
        <w:rPr>
          <w:rFonts w:eastAsiaTheme="minorHAnsi"/>
          <w:sz w:val="25"/>
          <w:szCs w:val="25"/>
          <w:lang w:eastAsia="en-US"/>
        </w:rPr>
      </w:pPr>
      <w:r w:rsidRPr="00CB1A36">
        <w:rPr>
          <w:rFonts w:eastAsiaTheme="minorHAnsi"/>
          <w:sz w:val="25"/>
          <w:szCs w:val="25"/>
          <w:lang w:eastAsia="en-US"/>
        </w:rPr>
        <w:t>«</w:t>
      </w:r>
      <w:r w:rsidR="00771D75">
        <w:rPr>
          <w:rFonts w:eastAsiaTheme="minorHAnsi"/>
          <w:sz w:val="25"/>
          <w:szCs w:val="25"/>
          <w:lang w:eastAsia="en-US"/>
        </w:rPr>
        <w:t>1)</w:t>
      </w:r>
      <w:r w:rsidR="00B92B32">
        <w:rPr>
          <w:rFonts w:eastAsiaTheme="minorHAnsi"/>
          <w:sz w:val="25"/>
          <w:szCs w:val="25"/>
          <w:lang w:eastAsia="en-US"/>
        </w:rPr>
        <w:t>.</w:t>
      </w:r>
      <w:r w:rsidR="00771D75">
        <w:rPr>
          <w:rFonts w:eastAsiaTheme="minorHAnsi"/>
          <w:sz w:val="25"/>
          <w:szCs w:val="25"/>
          <w:lang w:eastAsia="en-US"/>
        </w:rPr>
        <w:t xml:space="preserve"> </w:t>
      </w:r>
      <w:r w:rsidRPr="00CB1A36">
        <w:rPr>
          <w:rFonts w:eastAsiaTheme="minorHAnsi"/>
          <w:sz w:val="25"/>
          <w:szCs w:val="25"/>
          <w:lang w:eastAsia="en-US"/>
        </w:rPr>
        <w:t>Временные сооружения и временные конструкции,</w:t>
      </w:r>
      <w:r w:rsidRPr="00D55622">
        <w:rPr>
          <w:rFonts w:eastAsiaTheme="minorHAnsi"/>
          <w:sz w:val="25"/>
          <w:szCs w:val="25"/>
          <w:lang w:eastAsia="en-US"/>
        </w:rPr>
        <w:t xml:space="preserve"> указанн</w:t>
      </w:r>
      <w:r>
        <w:rPr>
          <w:rFonts w:eastAsiaTheme="minorHAnsi"/>
          <w:sz w:val="25"/>
          <w:szCs w:val="25"/>
          <w:lang w:eastAsia="en-US"/>
        </w:rPr>
        <w:t xml:space="preserve">ые в пункте 1 части 1 </w:t>
      </w:r>
      <w:r w:rsidRPr="00D55622">
        <w:rPr>
          <w:rFonts w:eastAsiaTheme="minorHAnsi"/>
          <w:sz w:val="25"/>
          <w:szCs w:val="25"/>
          <w:lang w:eastAsia="en-US"/>
        </w:rPr>
        <w:t>статьи</w:t>
      </w:r>
      <w:r>
        <w:rPr>
          <w:rFonts w:eastAsiaTheme="minorHAnsi"/>
          <w:sz w:val="25"/>
          <w:szCs w:val="25"/>
          <w:lang w:eastAsia="en-US"/>
        </w:rPr>
        <w:t xml:space="preserve"> 25</w:t>
      </w:r>
      <w:r w:rsidRPr="00D55622">
        <w:t xml:space="preserve"> </w:t>
      </w:r>
      <w:r w:rsidR="001F207B">
        <w:rPr>
          <w:rFonts w:eastAsiaTheme="minorHAnsi"/>
          <w:sz w:val="25"/>
          <w:szCs w:val="25"/>
          <w:lang w:eastAsia="en-US"/>
        </w:rPr>
        <w:t xml:space="preserve">Закона Московской области </w:t>
      </w:r>
      <w:r w:rsidRPr="00D55622">
        <w:rPr>
          <w:rFonts w:eastAsiaTheme="minorHAnsi"/>
          <w:sz w:val="25"/>
          <w:szCs w:val="25"/>
          <w:lang w:eastAsia="en-US"/>
        </w:rPr>
        <w:t xml:space="preserve"> </w:t>
      </w:r>
      <w:r w:rsidR="001F207B">
        <w:rPr>
          <w:rFonts w:eastAsiaTheme="minorHAnsi"/>
          <w:sz w:val="25"/>
          <w:szCs w:val="25"/>
          <w:lang w:eastAsia="en-US"/>
        </w:rPr>
        <w:t xml:space="preserve">№ </w:t>
      </w:r>
      <w:r w:rsidRPr="00D55622">
        <w:rPr>
          <w:rFonts w:eastAsiaTheme="minorHAnsi"/>
          <w:sz w:val="25"/>
          <w:szCs w:val="25"/>
          <w:lang w:eastAsia="en-US"/>
        </w:rPr>
        <w:t xml:space="preserve">191/2014-ОЗ "О регулировании дополнительных вопросов в сфере благоустройства в Московской области" , в том числе с примыкающими неразрывно (неотделимыми) конструкциями (террасами), указанными в подпункте "б" пункта 1 части 4 статьи 26 </w:t>
      </w:r>
      <w:r w:rsidR="00CB1A36">
        <w:rPr>
          <w:rFonts w:eastAsiaTheme="minorHAnsi"/>
          <w:sz w:val="25"/>
          <w:szCs w:val="25"/>
          <w:lang w:eastAsia="en-US"/>
        </w:rPr>
        <w:t>Закона Московской области</w:t>
      </w:r>
      <w:r w:rsidR="00CB1A36">
        <w:rPr>
          <w:rFonts w:eastAsiaTheme="minorHAnsi"/>
          <w:sz w:val="25"/>
          <w:szCs w:val="25"/>
          <w:lang w:eastAsia="en-US"/>
        </w:rPr>
        <w:br/>
      </w:r>
      <w:r w:rsidR="001F207B">
        <w:rPr>
          <w:rFonts w:eastAsiaTheme="minorHAnsi"/>
          <w:sz w:val="25"/>
          <w:szCs w:val="25"/>
          <w:lang w:eastAsia="en-US"/>
        </w:rPr>
        <w:t xml:space="preserve">№ </w:t>
      </w:r>
      <w:r w:rsidRPr="00D55622">
        <w:rPr>
          <w:rFonts w:eastAsiaTheme="minorHAnsi"/>
          <w:sz w:val="25"/>
          <w:szCs w:val="25"/>
          <w:lang w:eastAsia="en-US"/>
        </w:rPr>
        <w:t xml:space="preserve">191/2014-ОЗ "О регулировании дополнительных вопросов в сфере благоустройства в Московской области", передвижные сооружения, в том числе с примыкающими террасами, указанными в пункте </w:t>
      </w:r>
      <w:r>
        <w:rPr>
          <w:rFonts w:eastAsiaTheme="minorHAnsi"/>
          <w:sz w:val="25"/>
          <w:szCs w:val="25"/>
          <w:lang w:eastAsia="en-US"/>
        </w:rPr>
        <w:t xml:space="preserve">2 части 4 статьи 26 настоящего </w:t>
      </w:r>
      <w:r w:rsidRPr="00D55622">
        <w:rPr>
          <w:rFonts w:eastAsiaTheme="minorHAnsi"/>
          <w:sz w:val="25"/>
          <w:szCs w:val="25"/>
          <w:lang w:eastAsia="en-US"/>
        </w:rPr>
        <w:t>Закона М</w:t>
      </w:r>
      <w:r w:rsidR="001F207B">
        <w:rPr>
          <w:rFonts w:eastAsiaTheme="minorHAnsi"/>
          <w:sz w:val="25"/>
          <w:szCs w:val="25"/>
          <w:lang w:eastAsia="en-US"/>
        </w:rPr>
        <w:t xml:space="preserve">осковской области № </w:t>
      </w:r>
      <w:r w:rsidRPr="00D55622">
        <w:rPr>
          <w:rFonts w:eastAsiaTheme="minorHAnsi"/>
          <w:sz w:val="25"/>
          <w:szCs w:val="25"/>
          <w:lang w:eastAsia="en-US"/>
        </w:rPr>
        <w:t>191/2014-ОЗ "О регулировании дополнительных вопросов в сфере благоустройства в Московской области", должны:</w:t>
      </w:r>
    </w:p>
    <w:p w:rsidR="00D55622" w:rsidRPr="00D55622"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 xml:space="preserve">1) устанавливаться на </w:t>
      </w:r>
      <w:r w:rsidR="00771D75" w:rsidRPr="00D55622">
        <w:rPr>
          <w:rFonts w:eastAsiaTheme="minorHAnsi"/>
          <w:sz w:val="25"/>
          <w:szCs w:val="25"/>
          <w:lang w:eastAsia="en-US"/>
        </w:rPr>
        <w:t>твёрдые</w:t>
      </w:r>
      <w:r w:rsidRPr="00D55622">
        <w:rPr>
          <w:rFonts w:eastAsiaTheme="minorHAnsi"/>
          <w:sz w:val="25"/>
          <w:szCs w:val="25"/>
          <w:lang w:eastAsia="en-US"/>
        </w:rPr>
        <w:t xml:space="preserve"> виды покрытия либо на деревянные настилы за исключением случаев, указанных в части 6 статьи 5</w:t>
      </w:r>
      <w:r w:rsidR="00CB1A36">
        <w:rPr>
          <w:rFonts w:eastAsiaTheme="minorHAnsi"/>
          <w:sz w:val="25"/>
          <w:szCs w:val="25"/>
          <w:lang w:eastAsia="en-US"/>
        </w:rPr>
        <w:t xml:space="preserve"> Закона Московской области</w:t>
      </w:r>
      <w:r w:rsidR="00CB1A36">
        <w:rPr>
          <w:rFonts w:eastAsiaTheme="minorHAnsi"/>
          <w:sz w:val="25"/>
          <w:szCs w:val="25"/>
          <w:lang w:eastAsia="en-US"/>
        </w:rPr>
        <w:br/>
      </w:r>
      <w:r w:rsidR="00B92B32">
        <w:rPr>
          <w:rFonts w:eastAsiaTheme="minorHAnsi"/>
          <w:sz w:val="25"/>
          <w:szCs w:val="25"/>
          <w:lang w:eastAsia="en-US"/>
        </w:rPr>
        <w:t xml:space="preserve">№ </w:t>
      </w:r>
      <w:r w:rsidR="00CB1A36" w:rsidRPr="00CB1A36">
        <w:rPr>
          <w:rFonts w:eastAsiaTheme="minorHAnsi"/>
          <w:sz w:val="25"/>
          <w:szCs w:val="25"/>
          <w:lang w:eastAsia="en-US"/>
        </w:rPr>
        <w:t>191/2014-ОЗ "О регулировании дополнительных вопросов в сфере благоустройства в Московской области"</w:t>
      </w:r>
      <w:r w:rsidRPr="00CB1A36">
        <w:rPr>
          <w:rFonts w:eastAsiaTheme="minorHAnsi"/>
          <w:sz w:val="25"/>
          <w:szCs w:val="25"/>
          <w:lang w:eastAsia="en-US"/>
        </w:rPr>
        <w:t>;</w:t>
      </w:r>
    </w:p>
    <w:p w:rsidR="00D55622" w:rsidRPr="00D55622"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2) оборудоваться осветительным оборудованием, урнами;</w:t>
      </w:r>
    </w:p>
    <w:p w:rsidR="00D55622" w:rsidRPr="0039661A"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 xml:space="preserve">3) соответствовать типовому внешнему виду, </w:t>
      </w:r>
      <w:r w:rsidR="00771D75" w:rsidRPr="00D55622">
        <w:rPr>
          <w:rFonts w:eastAsiaTheme="minorHAnsi"/>
          <w:sz w:val="25"/>
          <w:szCs w:val="25"/>
          <w:lang w:eastAsia="en-US"/>
        </w:rPr>
        <w:t>утверждённому</w:t>
      </w:r>
      <w:r w:rsidRPr="00D55622">
        <w:rPr>
          <w:rFonts w:eastAsiaTheme="minorHAnsi"/>
          <w:sz w:val="25"/>
          <w:szCs w:val="25"/>
          <w:lang w:eastAsia="en-US"/>
        </w:rPr>
        <w:t xml:space="preserve"> в </w:t>
      </w:r>
      <w:r w:rsidR="00771D75">
        <w:rPr>
          <w:rFonts w:eastAsiaTheme="minorHAnsi"/>
          <w:sz w:val="25"/>
          <w:szCs w:val="25"/>
          <w:lang w:eastAsia="en-US"/>
        </w:rPr>
        <w:t xml:space="preserve">настоящих </w:t>
      </w:r>
      <w:r w:rsidRPr="00D55622">
        <w:rPr>
          <w:rFonts w:eastAsiaTheme="minorHAnsi"/>
          <w:sz w:val="25"/>
          <w:szCs w:val="25"/>
          <w:lang w:eastAsia="en-US"/>
        </w:rPr>
        <w:t>правилах благоустройства, а в случаях индивидуального внешнего вида - паспорту колористического решения фасадов некапитального строения (сооружения).</w:t>
      </w:r>
      <w:r>
        <w:rPr>
          <w:rFonts w:eastAsiaTheme="minorHAnsi"/>
          <w:sz w:val="25"/>
          <w:szCs w:val="25"/>
          <w:lang w:eastAsia="en-US"/>
        </w:rPr>
        <w:t>».</w:t>
      </w:r>
    </w:p>
    <w:p w:rsidR="00237E1E" w:rsidRPr="0039661A" w:rsidRDefault="00A33CFF" w:rsidP="00237E1E">
      <w:pPr>
        <w:autoSpaceDE w:val="0"/>
        <w:autoSpaceDN w:val="0"/>
        <w:adjustRightInd w:val="0"/>
        <w:ind w:firstLine="426"/>
        <w:jc w:val="both"/>
        <w:rPr>
          <w:rFonts w:eastAsiaTheme="minorHAnsi"/>
          <w:sz w:val="25"/>
          <w:szCs w:val="25"/>
          <w:lang w:eastAsia="en-US"/>
        </w:rPr>
      </w:pPr>
      <w:r w:rsidRPr="0039661A">
        <w:rPr>
          <w:rFonts w:eastAsiaTheme="minorHAnsi"/>
          <w:bCs/>
          <w:sz w:val="25"/>
          <w:szCs w:val="25"/>
          <w:lang w:eastAsia="en-US"/>
        </w:rPr>
        <w:t xml:space="preserve">   </w:t>
      </w:r>
      <w:r w:rsidR="00CB1A36">
        <w:rPr>
          <w:rFonts w:eastAsiaTheme="minorHAnsi"/>
          <w:bCs/>
          <w:sz w:val="25"/>
          <w:szCs w:val="25"/>
          <w:lang w:eastAsia="en-US"/>
        </w:rPr>
        <w:t>1.4.2.2</w:t>
      </w:r>
      <w:r w:rsidR="00EB1F0E" w:rsidRPr="0039661A">
        <w:rPr>
          <w:rFonts w:eastAsiaTheme="minorHAnsi"/>
          <w:bCs/>
          <w:sz w:val="25"/>
          <w:szCs w:val="25"/>
          <w:lang w:eastAsia="en-US"/>
        </w:rPr>
        <w:t>.2</w:t>
      </w:r>
      <w:r w:rsidR="00D0421E" w:rsidRPr="0039661A">
        <w:rPr>
          <w:rFonts w:eastAsiaTheme="minorHAnsi"/>
          <w:bCs/>
          <w:sz w:val="25"/>
          <w:szCs w:val="25"/>
          <w:lang w:eastAsia="en-US"/>
        </w:rPr>
        <w:t>.</w:t>
      </w:r>
      <w:r w:rsidR="00FB1B91">
        <w:rPr>
          <w:rFonts w:eastAsiaTheme="minorHAnsi"/>
          <w:bCs/>
          <w:sz w:val="25"/>
          <w:szCs w:val="25"/>
          <w:lang w:eastAsia="en-US"/>
        </w:rPr>
        <w:t xml:space="preserve"> </w:t>
      </w:r>
      <w:r w:rsidR="007A483C" w:rsidRPr="0039661A">
        <w:rPr>
          <w:rFonts w:eastAsiaTheme="minorHAnsi"/>
          <w:sz w:val="25"/>
          <w:szCs w:val="25"/>
          <w:lang w:eastAsia="en-US"/>
        </w:rPr>
        <w:t>В п</w:t>
      </w:r>
      <w:r w:rsidR="00237E1E" w:rsidRPr="0039661A">
        <w:rPr>
          <w:rFonts w:eastAsiaTheme="minorHAnsi"/>
          <w:sz w:val="25"/>
          <w:szCs w:val="25"/>
          <w:lang w:eastAsia="en-US"/>
        </w:rPr>
        <w:t>одпункт</w:t>
      </w:r>
      <w:r w:rsidR="007A483C" w:rsidRPr="0039661A">
        <w:rPr>
          <w:rFonts w:eastAsiaTheme="minorHAnsi"/>
          <w:sz w:val="25"/>
          <w:szCs w:val="25"/>
          <w:lang w:eastAsia="en-US"/>
        </w:rPr>
        <w:t>е</w:t>
      </w:r>
      <w:r w:rsidR="00237E1E" w:rsidRPr="0039661A">
        <w:rPr>
          <w:rFonts w:eastAsiaTheme="minorHAnsi"/>
          <w:sz w:val="25"/>
          <w:szCs w:val="25"/>
          <w:lang w:eastAsia="en-US"/>
        </w:rPr>
        <w:t xml:space="preserve"> </w:t>
      </w:r>
      <w:r w:rsidR="00D45515" w:rsidRPr="0039661A">
        <w:rPr>
          <w:rFonts w:eastAsiaTheme="minorHAnsi"/>
          <w:sz w:val="25"/>
          <w:szCs w:val="25"/>
          <w:lang w:eastAsia="en-US"/>
        </w:rPr>
        <w:t xml:space="preserve">6 </w:t>
      </w:r>
      <w:r w:rsidR="00237E1E" w:rsidRPr="0039661A">
        <w:rPr>
          <w:rFonts w:eastAsiaTheme="minorHAnsi"/>
          <w:sz w:val="25"/>
          <w:szCs w:val="25"/>
          <w:lang w:eastAsia="en-US"/>
        </w:rPr>
        <w:t>после слов «развития парка» дополнить словами «(инфраструктуры парка)</w:t>
      </w:r>
      <w:r w:rsidR="004E0786" w:rsidRPr="0039661A">
        <w:rPr>
          <w:rFonts w:eastAsiaTheme="minorHAnsi"/>
          <w:sz w:val="25"/>
          <w:szCs w:val="25"/>
          <w:lang w:eastAsia="en-US"/>
        </w:rPr>
        <w:t>.</w:t>
      </w:r>
      <w:r w:rsidR="00237E1E" w:rsidRPr="0039661A">
        <w:rPr>
          <w:rFonts w:eastAsiaTheme="minorHAnsi"/>
          <w:sz w:val="25"/>
          <w:szCs w:val="25"/>
          <w:lang w:eastAsia="en-US"/>
        </w:rPr>
        <w:t>».</w:t>
      </w:r>
    </w:p>
    <w:p w:rsidR="00237E1E" w:rsidRPr="0039661A" w:rsidRDefault="00237E1E" w:rsidP="00237E1E">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A33CFF" w:rsidRPr="0039661A">
        <w:rPr>
          <w:rFonts w:eastAsiaTheme="minorHAnsi"/>
          <w:sz w:val="25"/>
          <w:szCs w:val="25"/>
          <w:lang w:eastAsia="en-US"/>
        </w:rPr>
        <w:t xml:space="preserve">  </w:t>
      </w:r>
      <w:r w:rsidR="00CB1A36">
        <w:rPr>
          <w:rFonts w:eastAsiaTheme="minorHAnsi"/>
          <w:bCs/>
          <w:sz w:val="25"/>
          <w:szCs w:val="25"/>
          <w:lang w:eastAsia="en-US"/>
        </w:rPr>
        <w:t>1.4.2.2</w:t>
      </w:r>
      <w:r w:rsidR="00EB1F0E" w:rsidRPr="0039661A">
        <w:rPr>
          <w:rFonts w:eastAsiaTheme="minorHAnsi"/>
          <w:bCs/>
          <w:sz w:val="25"/>
          <w:szCs w:val="25"/>
          <w:lang w:eastAsia="en-US"/>
        </w:rPr>
        <w:t>.3</w:t>
      </w:r>
      <w:r w:rsidR="00D0421E" w:rsidRPr="0039661A">
        <w:rPr>
          <w:rFonts w:eastAsiaTheme="minorHAnsi"/>
          <w:bCs/>
          <w:sz w:val="25"/>
          <w:szCs w:val="25"/>
          <w:lang w:eastAsia="en-US"/>
        </w:rPr>
        <w:t>.</w:t>
      </w:r>
      <w:hyperlink r:id="rId13" w:history="1">
        <w:r w:rsidR="007A483C" w:rsidRPr="0039661A">
          <w:rPr>
            <w:rFonts w:eastAsiaTheme="minorHAnsi"/>
            <w:sz w:val="25"/>
            <w:szCs w:val="25"/>
            <w:lang w:eastAsia="en-US"/>
          </w:rPr>
          <w:t>Дополнить</w:t>
        </w:r>
      </w:hyperlink>
      <w:r w:rsidRPr="0039661A">
        <w:rPr>
          <w:rFonts w:eastAsiaTheme="minorHAnsi"/>
          <w:sz w:val="25"/>
          <w:szCs w:val="25"/>
          <w:lang w:eastAsia="en-US"/>
        </w:rPr>
        <w:t xml:space="preserve"> абзац</w:t>
      </w:r>
      <w:r w:rsidR="00D0421E" w:rsidRPr="0039661A">
        <w:rPr>
          <w:rFonts w:eastAsiaTheme="minorHAnsi"/>
          <w:sz w:val="25"/>
          <w:szCs w:val="25"/>
          <w:lang w:eastAsia="en-US"/>
        </w:rPr>
        <w:t>ем</w:t>
      </w:r>
      <w:r w:rsidRPr="0039661A">
        <w:rPr>
          <w:rFonts w:eastAsiaTheme="minorHAnsi"/>
          <w:sz w:val="25"/>
          <w:szCs w:val="25"/>
          <w:lang w:eastAsia="en-US"/>
        </w:rPr>
        <w:t xml:space="preserve"> следующего содержания:</w:t>
      </w:r>
    </w:p>
    <w:p w:rsidR="00237E1E" w:rsidRPr="0039661A" w:rsidRDefault="00237E1E" w:rsidP="00237E1E">
      <w:pPr>
        <w:autoSpaceDE w:val="0"/>
        <w:autoSpaceDN w:val="0"/>
        <w:adjustRightInd w:val="0"/>
        <w:ind w:firstLine="540"/>
        <w:jc w:val="both"/>
        <w:rPr>
          <w:rFonts w:eastAsiaTheme="minorHAnsi"/>
          <w:color w:val="00B050"/>
          <w:sz w:val="25"/>
          <w:szCs w:val="25"/>
          <w:lang w:eastAsia="en-US"/>
        </w:rPr>
      </w:pPr>
      <w:r w:rsidRPr="0039661A">
        <w:rPr>
          <w:rFonts w:eastAsiaTheme="minorHAnsi"/>
          <w:sz w:val="25"/>
          <w:szCs w:val="25"/>
          <w:lang w:eastAsia="en-US"/>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rsidR="00237E1E" w:rsidRPr="0039661A" w:rsidRDefault="00237E1E" w:rsidP="00237E1E">
      <w:pPr>
        <w:autoSpaceDE w:val="0"/>
        <w:autoSpaceDN w:val="0"/>
        <w:adjustRightInd w:val="0"/>
        <w:ind w:hanging="426"/>
        <w:jc w:val="both"/>
        <w:rPr>
          <w:rFonts w:eastAsiaTheme="minorHAnsi"/>
          <w:i/>
          <w:sz w:val="25"/>
          <w:szCs w:val="25"/>
          <w:lang w:eastAsia="en-US"/>
        </w:rPr>
      </w:pPr>
      <w:r w:rsidRPr="0039661A">
        <w:rPr>
          <w:rFonts w:eastAsiaTheme="minorHAnsi"/>
          <w:sz w:val="25"/>
          <w:szCs w:val="25"/>
          <w:lang w:eastAsia="en-US"/>
        </w:rPr>
        <w:t xml:space="preserve">                  </w:t>
      </w:r>
      <w:r w:rsidR="00CB1A36">
        <w:rPr>
          <w:rFonts w:eastAsiaTheme="minorHAnsi"/>
          <w:bCs/>
          <w:sz w:val="25"/>
          <w:szCs w:val="25"/>
          <w:lang w:eastAsia="en-US"/>
        </w:rPr>
        <w:t>1.4.2.3</w:t>
      </w:r>
      <w:r w:rsidR="00D0421E" w:rsidRPr="0039661A">
        <w:rPr>
          <w:rFonts w:eastAsiaTheme="minorHAnsi"/>
          <w:bCs/>
          <w:sz w:val="25"/>
          <w:szCs w:val="25"/>
          <w:lang w:eastAsia="en-US"/>
        </w:rPr>
        <w:t>.</w:t>
      </w:r>
      <w:r w:rsidRPr="0039661A">
        <w:rPr>
          <w:rFonts w:eastAsiaTheme="minorHAnsi"/>
          <w:sz w:val="25"/>
          <w:szCs w:val="25"/>
          <w:lang w:eastAsia="en-US"/>
        </w:rPr>
        <w:t xml:space="preserve">В пункте 4.2.15.  слова «и сооружений» </w:t>
      </w:r>
      <w:r w:rsidR="00BC428C" w:rsidRPr="0039661A">
        <w:rPr>
          <w:rFonts w:eastAsiaTheme="minorHAnsi"/>
          <w:sz w:val="25"/>
          <w:szCs w:val="25"/>
          <w:lang w:eastAsia="en-US"/>
        </w:rPr>
        <w:t xml:space="preserve">заменить словами «и сооружений </w:t>
      </w:r>
      <w:r w:rsidR="00CB1A36">
        <w:rPr>
          <w:rFonts w:eastAsiaTheme="minorHAnsi"/>
          <w:sz w:val="25"/>
          <w:szCs w:val="25"/>
          <w:lang w:eastAsia="en-US"/>
        </w:rPr>
        <w:t>(</w:t>
      </w:r>
      <w:r w:rsidRPr="0039661A">
        <w:rPr>
          <w:rFonts w:eastAsiaTheme="minorHAnsi"/>
          <w:sz w:val="25"/>
          <w:szCs w:val="25"/>
          <w:lang w:eastAsia="en-US"/>
        </w:rPr>
        <w:t xml:space="preserve">за исключением некапитальных строений и </w:t>
      </w:r>
      <w:r w:rsidR="00887C6A" w:rsidRPr="0039661A">
        <w:rPr>
          <w:rFonts w:eastAsiaTheme="minorHAnsi"/>
          <w:sz w:val="25"/>
          <w:szCs w:val="25"/>
          <w:lang w:eastAsia="en-US"/>
        </w:rPr>
        <w:t>сооружений,</w:t>
      </w:r>
      <w:r w:rsidR="00075BC7" w:rsidRPr="0039661A">
        <w:rPr>
          <w:rFonts w:eastAsiaTheme="minorHAnsi"/>
          <w:sz w:val="25"/>
          <w:szCs w:val="25"/>
          <w:lang w:eastAsia="en-US"/>
        </w:rPr>
        <w:t xml:space="preserve"> указанных </w:t>
      </w:r>
      <w:r w:rsidR="00FB1B91">
        <w:rPr>
          <w:rFonts w:eastAsiaTheme="minorHAnsi"/>
          <w:sz w:val="25"/>
          <w:szCs w:val="25"/>
          <w:lang w:eastAsia="en-US"/>
        </w:rPr>
        <w:t xml:space="preserve">подпункта 4 и 6 </w:t>
      </w:r>
      <w:r w:rsidR="00771D75">
        <w:rPr>
          <w:rFonts w:eastAsiaTheme="minorHAnsi"/>
          <w:sz w:val="25"/>
          <w:szCs w:val="25"/>
          <w:lang w:eastAsia="en-US"/>
        </w:rPr>
        <w:t>настоящего пункта</w:t>
      </w:r>
      <w:r w:rsidR="00CB1A36">
        <w:rPr>
          <w:rFonts w:eastAsiaTheme="minorHAnsi"/>
          <w:sz w:val="25"/>
          <w:szCs w:val="25"/>
          <w:lang w:eastAsia="en-US"/>
        </w:rPr>
        <w:t>)</w:t>
      </w:r>
      <w:r w:rsidRPr="0039661A">
        <w:rPr>
          <w:rFonts w:eastAsiaTheme="minorHAnsi"/>
          <w:i/>
          <w:sz w:val="25"/>
          <w:szCs w:val="25"/>
          <w:lang w:eastAsia="en-US"/>
        </w:rPr>
        <w:t>».</w:t>
      </w:r>
    </w:p>
    <w:p w:rsidR="00D902AD" w:rsidRDefault="00D902AD" w:rsidP="0039661A">
      <w:pPr>
        <w:autoSpaceDE w:val="0"/>
        <w:autoSpaceDN w:val="0"/>
        <w:adjustRightInd w:val="0"/>
        <w:jc w:val="both"/>
        <w:rPr>
          <w:rFonts w:eastAsiaTheme="minorHAnsi"/>
          <w:sz w:val="25"/>
          <w:szCs w:val="25"/>
          <w:lang w:eastAsia="en-US"/>
        </w:rPr>
      </w:pPr>
      <w:r>
        <w:rPr>
          <w:sz w:val="25"/>
          <w:szCs w:val="25"/>
        </w:rPr>
        <w:lastRenderedPageBreak/>
        <w:t xml:space="preserve">           1.4.2.4</w:t>
      </w:r>
      <w:r w:rsidR="00075BC7" w:rsidRPr="0039661A">
        <w:rPr>
          <w:sz w:val="25"/>
          <w:szCs w:val="25"/>
        </w:rPr>
        <w:t>.</w:t>
      </w:r>
      <w:r w:rsidR="00075BC7" w:rsidRPr="0039661A">
        <w:rPr>
          <w:b/>
          <w:sz w:val="25"/>
          <w:szCs w:val="25"/>
        </w:rPr>
        <w:t xml:space="preserve"> </w:t>
      </w:r>
      <w:r>
        <w:rPr>
          <w:rFonts w:eastAsiaTheme="minorHAnsi"/>
          <w:sz w:val="25"/>
          <w:szCs w:val="25"/>
          <w:lang w:eastAsia="en-US"/>
        </w:rPr>
        <w:t>Абзац 3 пункта 4.2.19 после слов «спортивно-игровых комплексов – не менее 100 м.» дополнить словами «</w:t>
      </w:r>
      <w:r w:rsidRPr="00D902AD">
        <w:rPr>
          <w:rFonts w:eastAsiaTheme="minorHAnsi"/>
          <w:sz w:val="25"/>
          <w:szCs w:val="25"/>
          <w:lang w:eastAsia="en-US"/>
        </w:rPr>
        <w:t>При обустройстве детских и комплексных игровых площадок, спортивно-игровых комплексов на застроенных жилых территориях в условиях высокоплотной городской застройки допускается сокращение расстояний, установленных в абзаце первом настоящей части,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w:t>
      </w:r>
      <w:r>
        <w:rPr>
          <w:rFonts w:eastAsiaTheme="minorHAnsi"/>
          <w:sz w:val="25"/>
          <w:szCs w:val="25"/>
          <w:lang w:eastAsia="en-US"/>
        </w:rPr>
        <w:t>.».</w:t>
      </w:r>
    </w:p>
    <w:p w:rsidR="00611C8E" w:rsidRPr="0039661A" w:rsidRDefault="00072014" w:rsidP="00925C34">
      <w:pPr>
        <w:autoSpaceDE w:val="0"/>
        <w:autoSpaceDN w:val="0"/>
        <w:adjustRightInd w:val="0"/>
        <w:ind w:firstLine="567"/>
        <w:jc w:val="both"/>
        <w:rPr>
          <w:rFonts w:eastAsiaTheme="minorHAnsi"/>
          <w:sz w:val="25"/>
          <w:szCs w:val="25"/>
          <w:lang w:eastAsia="en-US"/>
        </w:rPr>
      </w:pPr>
      <w:r>
        <w:rPr>
          <w:rFonts w:eastAsiaTheme="minorHAnsi"/>
          <w:bCs/>
          <w:sz w:val="25"/>
          <w:szCs w:val="25"/>
          <w:lang w:eastAsia="en-US"/>
        </w:rPr>
        <w:t>1.4.2.5</w:t>
      </w:r>
      <w:r w:rsidR="00AB7984" w:rsidRPr="0039661A">
        <w:rPr>
          <w:rFonts w:eastAsiaTheme="minorHAnsi"/>
          <w:sz w:val="25"/>
          <w:szCs w:val="25"/>
          <w:lang w:eastAsia="en-US"/>
        </w:rPr>
        <w:t xml:space="preserve"> </w:t>
      </w:r>
      <w:proofErr w:type="gramStart"/>
      <w:r w:rsidR="00AB7984" w:rsidRPr="0039661A">
        <w:rPr>
          <w:rFonts w:eastAsiaTheme="minorHAnsi"/>
          <w:sz w:val="25"/>
          <w:szCs w:val="25"/>
          <w:lang w:eastAsia="en-US"/>
        </w:rPr>
        <w:t>В</w:t>
      </w:r>
      <w:proofErr w:type="gramEnd"/>
      <w:r w:rsidR="00BC428C" w:rsidRPr="0039661A">
        <w:rPr>
          <w:rFonts w:eastAsiaTheme="minorHAnsi"/>
          <w:sz w:val="25"/>
          <w:szCs w:val="25"/>
          <w:lang w:eastAsia="en-US"/>
        </w:rPr>
        <w:t xml:space="preserve"> абзацах 13,15,17,27 пункта</w:t>
      </w:r>
      <w:r w:rsidR="00AB7984" w:rsidRPr="0039661A">
        <w:rPr>
          <w:rFonts w:eastAsiaTheme="minorHAnsi"/>
          <w:sz w:val="25"/>
          <w:szCs w:val="25"/>
          <w:lang w:eastAsia="en-US"/>
        </w:rPr>
        <w:t xml:space="preserve"> 4.2.20. </w:t>
      </w:r>
      <w:r w:rsidR="00BC428C" w:rsidRPr="0039661A">
        <w:rPr>
          <w:rFonts w:eastAsiaTheme="minorHAnsi"/>
          <w:sz w:val="25"/>
          <w:szCs w:val="25"/>
          <w:lang w:eastAsia="en-US"/>
        </w:rPr>
        <w:t xml:space="preserve">слова </w:t>
      </w:r>
      <w:r w:rsidR="00AB7984" w:rsidRPr="0039661A">
        <w:rPr>
          <w:rFonts w:eastAsiaTheme="minorHAnsi"/>
          <w:sz w:val="25"/>
          <w:szCs w:val="25"/>
          <w:lang w:eastAsia="en-US"/>
        </w:rPr>
        <w:t>«центральны</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исполнительны</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орган Московской области специальной компетенции, осуществляющи</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исполнительно-распорядительную деятельность на территории Мос</w:t>
      </w:r>
      <w:r w:rsidR="00BC428C" w:rsidRPr="0039661A">
        <w:rPr>
          <w:rFonts w:eastAsiaTheme="minorHAnsi"/>
          <w:sz w:val="25"/>
          <w:szCs w:val="25"/>
          <w:lang w:eastAsia="en-US"/>
        </w:rPr>
        <w:t>ковской области» заменить словом</w:t>
      </w:r>
      <w:r w:rsidR="00AB7984" w:rsidRPr="0039661A">
        <w:rPr>
          <w:rFonts w:eastAsiaTheme="minorHAnsi"/>
          <w:sz w:val="25"/>
          <w:szCs w:val="25"/>
          <w:lang w:eastAsia="en-US"/>
        </w:rPr>
        <w:t xml:space="preserve"> «орган».</w:t>
      </w:r>
      <w:r w:rsidR="00AB7984" w:rsidRPr="0039661A">
        <w:rPr>
          <w:sz w:val="25"/>
          <w:szCs w:val="25"/>
        </w:rPr>
        <w:t xml:space="preserve"> </w:t>
      </w:r>
    </w:p>
    <w:p w:rsidR="00CC0F36" w:rsidRPr="0039661A" w:rsidRDefault="00072014" w:rsidP="00925C34">
      <w:pPr>
        <w:autoSpaceDE w:val="0"/>
        <w:autoSpaceDN w:val="0"/>
        <w:adjustRightInd w:val="0"/>
        <w:ind w:firstLine="540"/>
        <w:jc w:val="both"/>
        <w:rPr>
          <w:rFonts w:eastAsiaTheme="minorHAnsi"/>
          <w:sz w:val="25"/>
          <w:szCs w:val="25"/>
          <w:lang w:eastAsia="en-US"/>
        </w:rPr>
      </w:pPr>
      <w:r>
        <w:rPr>
          <w:sz w:val="25"/>
          <w:szCs w:val="25"/>
        </w:rPr>
        <w:t>1.4.3</w:t>
      </w:r>
      <w:r w:rsidR="000909A8" w:rsidRPr="0039661A">
        <w:rPr>
          <w:sz w:val="25"/>
          <w:szCs w:val="25"/>
        </w:rPr>
        <w:t xml:space="preserve">. </w:t>
      </w:r>
      <w:r w:rsidR="00727F34" w:rsidRPr="0039661A">
        <w:rPr>
          <w:sz w:val="25"/>
          <w:szCs w:val="25"/>
        </w:rPr>
        <w:t>В абзаце 2 пункта 4.4.1. статьи 4.4.</w:t>
      </w:r>
      <w:r w:rsidR="00727F34" w:rsidRPr="0039661A">
        <w:rPr>
          <w:rFonts w:eastAsiaTheme="minorHAnsi"/>
          <w:sz w:val="25"/>
          <w:szCs w:val="25"/>
          <w:lang w:eastAsia="en-US"/>
        </w:rPr>
        <w:t xml:space="preserve"> слова «уполномоченным органом исполнительной власти Московской области в сфере благоустройства» заменить словами «уполномоченным органом в сфере благоустройства территорий».</w:t>
      </w:r>
    </w:p>
    <w:p w:rsidR="00823458" w:rsidRPr="0039661A" w:rsidRDefault="000909A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1.4</w:t>
      </w:r>
      <w:r w:rsidR="00611C8E" w:rsidRPr="0039661A">
        <w:rPr>
          <w:rFonts w:eastAsiaTheme="minorHAnsi"/>
          <w:sz w:val="25"/>
          <w:szCs w:val="25"/>
          <w:lang w:eastAsia="en-US"/>
        </w:rPr>
        <w:t>.</w:t>
      </w:r>
      <w:r w:rsidR="00072014">
        <w:rPr>
          <w:rFonts w:eastAsiaTheme="minorHAnsi"/>
          <w:sz w:val="25"/>
          <w:szCs w:val="25"/>
          <w:lang w:eastAsia="en-US"/>
        </w:rPr>
        <w:t>4</w:t>
      </w:r>
      <w:r w:rsidR="00887C6A" w:rsidRPr="0039661A">
        <w:rPr>
          <w:rFonts w:eastAsiaTheme="minorHAnsi"/>
          <w:sz w:val="25"/>
          <w:szCs w:val="25"/>
          <w:lang w:eastAsia="en-US"/>
        </w:rPr>
        <w:t>. Статью 4.8.</w:t>
      </w:r>
      <w:r w:rsidR="00823458" w:rsidRPr="0039661A">
        <w:rPr>
          <w:rFonts w:eastAsiaTheme="minorHAnsi"/>
          <w:sz w:val="25"/>
          <w:szCs w:val="25"/>
          <w:lang w:eastAsia="en-US"/>
        </w:rPr>
        <w:t xml:space="preserve"> изложить в следующей редакции:</w:t>
      </w:r>
    </w:p>
    <w:p w:rsidR="00A158B0"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w:t>
      </w:r>
      <w:r w:rsidR="00A158B0" w:rsidRPr="0039661A">
        <w:rPr>
          <w:rFonts w:eastAsiaTheme="minorHAnsi"/>
          <w:sz w:val="25"/>
          <w:szCs w:val="25"/>
          <w:lang w:eastAsia="en-US"/>
        </w:rPr>
        <w:t>Статья 4.8. Улично-дорожная сеть</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1. Улично-дорожная сеть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w:t>
      </w:r>
      <w:hyperlink r:id="rId14" w:history="1">
        <w:r w:rsidRPr="0039661A">
          <w:rPr>
            <w:rFonts w:eastAsiaTheme="minorHAnsi"/>
            <w:sz w:val="25"/>
            <w:szCs w:val="25"/>
            <w:lang w:eastAsia="en-US"/>
          </w:rPr>
          <w:t>законом</w:t>
        </w:r>
      </w:hyperlink>
      <w:r w:rsidRPr="0039661A">
        <w:rPr>
          <w:rFonts w:eastAsiaTheme="minorHAnsi"/>
          <w:sz w:val="25"/>
          <w:szCs w:val="25"/>
          <w:lang w:eastAsia="en-US"/>
        </w:rPr>
        <w:t xml:space="preserve"> от 8 ноября 2007 года </w:t>
      </w:r>
      <w:r w:rsidR="00B92B32">
        <w:rPr>
          <w:rFonts w:eastAsiaTheme="minorHAnsi"/>
          <w:sz w:val="25"/>
          <w:szCs w:val="25"/>
          <w:lang w:eastAsia="en-US"/>
        </w:rPr>
        <w:t xml:space="preserve">№ </w:t>
      </w:r>
      <w:r w:rsidRPr="0039661A">
        <w:rPr>
          <w:rFonts w:eastAsiaTheme="minorHAnsi"/>
          <w:sz w:val="25"/>
          <w:szCs w:val="25"/>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2. При благоустройстве территорий общего пользования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3. Улицы в населенных пунктах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подразделяются на: общественные территории и элементы улично-дорожной сети.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Дороги в </w:t>
      </w:r>
      <w:r w:rsidR="00A158B0" w:rsidRPr="0039661A">
        <w:rPr>
          <w:rFonts w:eastAsiaTheme="minorHAnsi"/>
          <w:sz w:val="25"/>
          <w:szCs w:val="25"/>
          <w:lang w:eastAsia="en-US"/>
        </w:rPr>
        <w:t>городском округе Домодедово</w:t>
      </w:r>
      <w:r w:rsidRPr="0039661A">
        <w:rPr>
          <w:rFonts w:eastAsiaTheme="minorHAnsi"/>
          <w:sz w:val="25"/>
          <w:szCs w:val="25"/>
          <w:lang w:eastAsia="en-US"/>
        </w:rPr>
        <w:t xml:space="preserve"> подразделяются на: парковые дороги, лесные дороги и элементы улично-дорожной сети.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lastRenderedPageBreak/>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15" w:history="1">
        <w:r w:rsidRPr="0039661A">
          <w:rPr>
            <w:rFonts w:eastAsiaTheme="minorHAnsi"/>
            <w:sz w:val="25"/>
            <w:szCs w:val="25"/>
            <w:lang w:eastAsia="en-US"/>
          </w:rPr>
          <w:t>законом</w:t>
        </w:r>
      </w:hyperlink>
      <w:r w:rsidRPr="0039661A">
        <w:rPr>
          <w:rFonts w:eastAsiaTheme="minorHAnsi"/>
          <w:sz w:val="25"/>
          <w:szCs w:val="25"/>
          <w:lang w:eastAsia="en-US"/>
        </w:rPr>
        <w:t xml:space="preserve"> от 8 ноября 2007 года </w:t>
      </w:r>
      <w:r w:rsidR="00B92B32">
        <w:rPr>
          <w:rFonts w:eastAsiaTheme="minorHAnsi"/>
          <w:sz w:val="25"/>
          <w:szCs w:val="25"/>
          <w:lang w:eastAsia="en-US"/>
        </w:rPr>
        <w:t xml:space="preserve">№ </w:t>
      </w:r>
      <w:r w:rsidRPr="0039661A">
        <w:rPr>
          <w:rFonts w:eastAsiaTheme="minorHAnsi"/>
          <w:sz w:val="25"/>
          <w:szCs w:val="25"/>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4.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w:t>
      </w:r>
      <w:r w:rsidR="00887C6A" w:rsidRPr="0039661A">
        <w:rPr>
          <w:rFonts w:eastAsiaTheme="minorHAnsi"/>
          <w:sz w:val="25"/>
          <w:szCs w:val="25"/>
          <w:lang w:eastAsia="en-US"/>
        </w:rPr>
        <w:t>используемых для движения пешеходов,</w:t>
      </w:r>
      <w:r w:rsidRPr="0039661A">
        <w:rPr>
          <w:rFonts w:eastAsiaTheme="minorHAnsi"/>
          <w:sz w:val="25"/>
          <w:szCs w:val="25"/>
          <w:lang w:eastAsia="en-US"/>
        </w:rPr>
        <w:t xml:space="preserve">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w:t>
      </w:r>
      <w:proofErr w:type="spellStart"/>
      <w:r w:rsidRPr="0039661A">
        <w:rPr>
          <w:rFonts w:eastAsiaTheme="minorHAnsi"/>
          <w:sz w:val="25"/>
          <w:szCs w:val="25"/>
          <w:lang w:eastAsia="en-US"/>
        </w:rPr>
        <w:t>велопешеходные</w:t>
      </w:r>
      <w:proofErr w:type="spellEnd"/>
      <w:r w:rsidRPr="0039661A">
        <w:rPr>
          <w:rFonts w:eastAsiaTheme="minorHAnsi"/>
          <w:sz w:val="25"/>
          <w:szCs w:val="25"/>
          <w:lang w:eastAsia="en-US"/>
        </w:rPr>
        <w:t>) дорожки, отделяемые бортовым камнем и приподнимаемые над проезжей частью или обозначаемые разметкой (или отделяемые другим способом).</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5.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rsidR="0039661A" w:rsidRPr="00072014" w:rsidRDefault="00823458" w:rsidP="00072014">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6. При озеленении улиц и парковых дорог подлежат соблюдению минимальные расстояния от зданий, сооружений, объектов, площадок до з</w:t>
      </w:r>
      <w:r w:rsidR="00BC428C" w:rsidRPr="0039661A">
        <w:rPr>
          <w:rFonts w:eastAsiaTheme="minorHAnsi"/>
          <w:sz w:val="25"/>
          <w:szCs w:val="25"/>
          <w:lang w:eastAsia="en-US"/>
        </w:rPr>
        <w:t>еленых насаждений, установленные настоящими правилами</w:t>
      </w:r>
      <w:r w:rsidR="00072014">
        <w:rPr>
          <w:rFonts w:eastAsiaTheme="minorHAnsi"/>
          <w:sz w:val="25"/>
          <w:szCs w:val="25"/>
          <w:lang w:eastAsia="en-US"/>
        </w:rPr>
        <w:t>.».</w:t>
      </w:r>
    </w:p>
    <w:p w:rsidR="0039661A" w:rsidRPr="0039661A" w:rsidRDefault="0039661A" w:rsidP="00925C34">
      <w:pPr>
        <w:autoSpaceDE w:val="0"/>
        <w:autoSpaceDN w:val="0"/>
        <w:adjustRightInd w:val="0"/>
        <w:jc w:val="both"/>
        <w:rPr>
          <w:sz w:val="25"/>
          <w:szCs w:val="25"/>
        </w:rPr>
      </w:pPr>
    </w:p>
    <w:p w:rsidR="00CA4CFF"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1.5</w:t>
      </w:r>
      <w:r w:rsidR="00E66C7C" w:rsidRPr="0039661A">
        <w:rPr>
          <w:rFonts w:eastAsiaTheme="minorHAnsi"/>
          <w:b/>
          <w:sz w:val="25"/>
          <w:szCs w:val="25"/>
          <w:lang w:eastAsia="en-US"/>
        </w:rPr>
        <w:t>.</w:t>
      </w:r>
      <w:r w:rsidR="003F3B20" w:rsidRPr="0039661A">
        <w:rPr>
          <w:rFonts w:eastAsiaTheme="minorHAnsi"/>
          <w:b/>
          <w:sz w:val="25"/>
          <w:szCs w:val="25"/>
          <w:lang w:eastAsia="en-US"/>
        </w:rPr>
        <w:t xml:space="preserve">В Главу 5 </w:t>
      </w:r>
      <w:r w:rsidR="003F3B20" w:rsidRPr="0039661A">
        <w:rPr>
          <w:b/>
          <w:sz w:val="25"/>
          <w:szCs w:val="25"/>
        </w:rPr>
        <w:t>внести следующие изменения:</w:t>
      </w:r>
    </w:p>
    <w:p w:rsidR="00CA4CFF" w:rsidRPr="0039661A" w:rsidRDefault="000909A8"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1.5</w:t>
      </w:r>
      <w:r w:rsidR="00E66C7C" w:rsidRPr="0039661A">
        <w:rPr>
          <w:rFonts w:eastAsiaTheme="minorHAnsi"/>
          <w:sz w:val="25"/>
          <w:szCs w:val="25"/>
          <w:lang w:eastAsia="en-US"/>
        </w:rPr>
        <w:t>.1.</w:t>
      </w:r>
      <w:r w:rsidR="00CA4CFF" w:rsidRPr="0039661A">
        <w:rPr>
          <w:rFonts w:eastAsiaTheme="minorHAnsi"/>
          <w:sz w:val="25"/>
          <w:szCs w:val="25"/>
          <w:lang w:eastAsia="en-US"/>
        </w:rPr>
        <w:t xml:space="preserve">В пункте 5.1. </w:t>
      </w:r>
      <w:hyperlink r:id="rId16" w:history="1">
        <w:r w:rsidR="00CA4CFF" w:rsidRPr="0039661A">
          <w:rPr>
            <w:rFonts w:eastAsiaTheme="minorHAnsi"/>
            <w:sz w:val="25"/>
            <w:szCs w:val="25"/>
            <w:lang w:eastAsia="en-US"/>
          </w:rPr>
          <w:t>слова</w:t>
        </w:r>
      </w:hyperlink>
      <w:r w:rsidR="00CA4CFF" w:rsidRPr="0039661A">
        <w:rPr>
          <w:rFonts w:eastAsiaTheme="minorHAnsi"/>
          <w:sz w:val="25"/>
          <w:szCs w:val="25"/>
          <w:lang w:eastAsia="en-US"/>
        </w:rPr>
        <w:t xml:space="preserve"> «находящихся в их собственности, владении или пользовании,» заменить словами «принадлежащих им на праве собственности или на ином вещном праве,».</w:t>
      </w:r>
    </w:p>
    <w:p w:rsidR="003F3B20" w:rsidRPr="0039661A" w:rsidRDefault="000909A8" w:rsidP="003F3B20">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1.5</w:t>
      </w:r>
      <w:r w:rsidR="00E66C7C" w:rsidRPr="0039661A">
        <w:rPr>
          <w:rFonts w:eastAsiaTheme="minorHAnsi"/>
          <w:sz w:val="25"/>
          <w:szCs w:val="25"/>
          <w:lang w:eastAsia="en-US"/>
        </w:rPr>
        <w:t>.</w:t>
      </w:r>
      <w:r w:rsidR="00887C6A" w:rsidRPr="0039661A">
        <w:rPr>
          <w:rFonts w:eastAsiaTheme="minorHAnsi"/>
          <w:sz w:val="25"/>
          <w:szCs w:val="25"/>
          <w:lang w:eastAsia="en-US"/>
        </w:rPr>
        <w:t>2. Подпункт</w:t>
      </w:r>
      <w:r w:rsidR="003F3B20" w:rsidRPr="0039661A">
        <w:rPr>
          <w:rFonts w:eastAsiaTheme="minorHAnsi"/>
          <w:sz w:val="25"/>
          <w:szCs w:val="25"/>
          <w:lang w:eastAsia="en-US"/>
        </w:rPr>
        <w:t xml:space="preserve"> 5.17.1. пункта 5.17.  изложить в следующей редакции:</w:t>
      </w:r>
    </w:p>
    <w:p w:rsidR="003F3B20" w:rsidRPr="0039661A" w:rsidRDefault="003F3B20" w:rsidP="0039661A">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«5.17.1.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rsidR="00562B88" w:rsidRPr="0039661A" w:rsidRDefault="0039661A" w:rsidP="003F3B20">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1.5</w:t>
      </w:r>
      <w:r w:rsidR="00E66C7C" w:rsidRPr="0039661A">
        <w:rPr>
          <w:rFonts w:eastAsiaTheme="minorHAnsi"/>
          <w:sz w:val="25"/>
          <w:szCs w:val="25"/>
          <w:lang w:eastAsia="en-US"/>
        </w:rPr>
        <w:t>.3.</w:t>
      </w:r>
      <w:r w:rsidR="003F3B20" w:rsidRPr="0039661A">
        <w:rPr>
          <w:rFonts w:eastAsiaTheme="minorHAnsi"/>
          <w:sz w:val="25"/>
          <w:szCs w:val="25"/>
          <w:lang w:eastAsia="en-US"/>
        </w:rPr>
        <w:t xml:space="preserve">В абзаце 2 подпункта 5.17.2. пункта 5.17.  слова «минимальные расстояния посадок деревьев и кустарников до инженерных сетей, зданий, строений, сооружений,» </w:t>
      </w:r>
      <w:r w:rsidR="003F3B20" w:rsidRPr="0039661A">
        <w:rPr>
          <w:rFonts w:eastAsiaTheme="minorHAnsi"/>
          <w:sz w:val="25"/>
          <w:szCs w:val="25"/>
          <w:lang w:eastAsia="en-US"/>
        </w:rPr>
        <w:lastRenderedPageBreak/>
        <w:t>заменить словами «нормативы минимальных расстояний от зданий, сооружений, объектов и элементов благоустройства, инженерных сетей до деревьев и кустарников,».</w:t>
      </w:r>
    </w:p>
    <w:p w:rsidR="00562B88" w:rsidRPr="0039661A" w:rsidRDefault="0039661A" w:rsidP="00562B88">
      <w:pPr>
        <w:autoSpaceDE w:val="0"/>
        <w:autoSpaceDN w:val="0"/>
        <w:adjustRightInd w:val="0"/>
        <w:jc w:val="both"/>
        <w:rPr>
          <w:rFonts w:eastAsiaTheme="minorHAnsi"/>
          <w:sz w:val="25"/>
          <w:szCs w:val="25"/>
          <w:lang w:eastAsia="en-US"/>
        </w:rPr>
      </w:pPr>
      <w:r w:rsidRPr="0039661A">
        <w:rPr>
          <w:rFonts w:eastAsiaTheme="minorHAnsi"/>
          <w:color w:val="00B050"/>
          <w:sz w:val="25"/>
          <w:szCs w:val="25"/>
          <w:lang w:eastAsia="en-US"/>
        </w:rPr>
        <w:t xml:space="preserve">         </w:t>
      </w:r>
      <w:r w:rsidR="00562B88" w:rsidRPr="0039661A">
        <w:rPr>
          <w:rFonts w:eastAsiaTheme="minorHAnsi"/>
          <w:color w:val="00B050"/>
          <w:sz w:val="25"/>
          <w:szCs w:val="25"/>
          <w:lang w:eastAsia="en-US"/>
        </w:rPr>
        <w:t xml:space="preserve"> </w:t>
      </w:r>
      <w:r w:rsidR="000909A8" w:rsidRPr="0039661A">
        <w:rPr>
          <w:rFonts w:eastAsiaTheme="minorHAnsi"/>
          <w:sz w:val="25"/>
          <w:szCs w:val="25"/>
          <w:lang w:eastAsia="en-US"/>
        </w:rPr>
        <w:t>1.5</w:t>
      </w:r>
      <w:r w:rsidR="00E66C7C" w:rsidRPr="0039661A">
        <w:rPr>
          <w:rFonts w:eastAsiaTheme="minorHAnsi"/>
          <w:sz w:val="25"/>
          <w:szCs w:val="25"/>
          <w:lang w:eastAsia="en-US"/>
        </w:rPr>
        <w:t>.</w:t>
      </w:r>
      <w:r w:rsidR="00887C6A" w:rsidRPr="0039661A">
        <w:rPr>
          <w:rFonts w:eastAsiaTheme="minorHAnsi"/>
          <w:sz w:val="25"/>
          <w:szCs w:val="25"/>
          <w:lang w:eastAsia="en-US"/>
        </w:rPr>
        <w:t>4. Дополнить</w:t>
      </w:r>
      <w:r w:rsidR="00562B88" w:rsidRPr="0039661A">
        <w:rPr>
          <w:rFonts w:eastAsiaTheme="minorHAnsi"/>
          <w:sz w:val="25"/>
          <w:szCs w:val="25"/>
          <w:lang w:eastAsia="en-US"/>
        </w:rPr>
        <w:t xml:space="preserve"> </w:t>
      </w:r>
      <w:r w:rsidR="00887C6A" w:rsidRPr="0039661A">
        <w:rPr>
          <w:rFonts w:eastAsiaTheme="minorHAnsi"/>
          <w:sz w:val="25"/>
          <w:szCs w:val="25"/>
          <w:lang w:eastAsia="en-US"/>
        </w:rPr>
        <w:t>пунктом следующего</w:t>
      </w:r>
      <w:r w:rsidR="00562B88" w:rsidRPr="0039661A">
        <w:rPr>
          <w:rFonts w:eastAsiaTheme="minorHAnsi"/>
          <w:sz w:val="25"/>
          <w:szCs w:val="25"/>
          <w:lang w:eastAsia="en-US"/>
        </w:rPr>
        <w:t xml:space="preserve"> содержания:</w:t>
      </w:r>
    </w:p>
    <w:p w:rsidR="00562B88" w:rsidRPr="0039661A" w:rsidRDefault="0039661A" w:rsidP="00925C3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562B88" w:rsidRPr="0039661A">
        <w:rPr>
          <w:rFonts w:eastAsiaTheme="minorHAnsi"/>
          <w:sz w:val="25"/>
          <w:szCs w:val="25"/>
          <w:lang w:eastAsia="en-US"/>
        </w:rPr>
        <w:t>«5.18. Обеспечение сохранности зеленых насаждений.</w:t>
      </w:r>
    </w:p>
    <w:p w:rsidR="00562B88" w:rsidRPr="0039661A" w:rsidRDefault="0039661A" w:rsidP="00562B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DD1052" w:rsidRPr="0039661A">
        <w:rPr>
          <w:rFonts w:eastAsiaTheme="minorHAnsi"/>
          <w:sz w:val="25"/>
          <w:szCs w:val="25"/>
          <w:lang w:eastAsia="en-US"/>
        </w:rPr>
        <w:t>5.18.</w:t>
      </w:r>
      <w:r w:rsidR="00562B88" w:rsidRPr="0039661A">
        <w:rPr>
          <w:rFonts w:eastAsiaTheme="minorHAnsi"/>
          <w:sz w:val="25"/>
          <w:szCs w:val="25"/>
          <w:lang w:eastAsia="en-US"/>
        </w:rPr>
        <w:t xml:space="preserve">1. Посадка или пересадка зеленых насаждений юридическими лицами (индивидуальными предпринимателями), физическими лицами на земельных участках, находящихся в муниципальной собственности и </w:t>
      </w:r>
      <w:r w:rsidR="00887C6A" w:rsidRPr="0039661A">
        <w:rPr>
          <w:rFonts w:eastAsiaTheme="minorHAnsi"/>
          <w:sz w:val="25"/>
          <w:szCs w:val="25"/>
          <w:lang w:eastAsia="en-US"/>
        </w:rPr>
        <w:t>земельных участках,</w:t>
      </w:r>
      <w:r w:rsidR="00562B88" w:rsidRPr="0039661A">
        <w:rPr>
          <w:rFonts w:eastAsiaTheme="minorHAnsi"/>
          <w:sz w:val="25"/>
          <w:szCs w:val="25"/>
          <w:lang w:eastAsia="en-US"/>
        </w:rPr>
        <w:t xml:space="preserve"> и землях, государственная собственность на которые не разграничена, допускается: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w:t>
      </w:r>
      <w:r w:rsidR="00DF32AD"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sidR="00DD105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в следующих случаях:</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б) без предоставления земельных участков и установления сервитутов.</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w:t>
      </w:r>
      <w:r w:rsidR="00562B88" w:rsidRPr="0039661A">
        <w:rPr>
          <w:rFonts w:eastAsiaTheme="minorHAnsi"/>
          <w:sz w:val="25"/>
          <w:szCs w:val="25"/>
          <w:lang w:eastAsia="en-US"/>
        </w:rPr>
        <w:t>2. Вырубка зеленых насаждений осуществляется только в случаях, установленных законодательством Московской области.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Разрешение на вырубку, посадку, пересадку зеленых насаждений выдается </w:t>
      </w:r>
      <w:r w:rsidR="00DD105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в случаях и порядке, определенных </w:t>
      </w:r>
      <w:r w:rsidR="00DD1052" w:rsidRPr="0039661A">
        <w:rPr>
          <w:rFonts w:eastAsiaTheme="minorHAnsi"/>
          <w:sz w:val="25"/>
          <w:szCs w:val="25"/>
          <w:lang w:eastAsia="en-US"/>
        </w:rPr>
        <w:t xml:space="preserve">настоящими </w:t>
      </w:r>
      <w:r w:rsidRPr="0039661A">
        <w:rPr>
          <w:rFonts w:eastAsiaTheme="minorHAnsi"/>
          <w:sz w:val="25"/>
          <w:szCs w:val="25"/>
          <w:lang w:eastAsia="en-US"/>
        </w:rPr>
        <w:t>правилами.</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w:t>
      </w:r>
      <w:r w:rsidR="00562B88" w:rsidRPr="0039661A">
        <w:rPr>
          <w:rFonts w:eastAsiaTheme="minorHAnsi"/>
          <w:sz w:val="25"/>
          <w:szCs w:val="25"/>
          <w:lang w:eastAsia="en-US"/>
        </w:rPr>
        <w:t>3. Собственники (правообладатели) земельных участков, на которых расположены зеленые насаждения, обязаны: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обеспечивать сохранность зеленых насаждений;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3) производить систематическую стрижку (кошение) травы, соблюдать порядок создания, содержания, </w:t>
      </w:r>
      <w:r w:rsidR="00887C6A" w:rsidRPr="0039661A">
        <w:rPr>
          <w:rFonts w:eastAsiaTheme="minorHAnsi"/>
          <w:sz w:val="25"/>
          <w:szCs w:val="25"/>
          <w:lang w:eastAsia="en-US"/>
        </w:rPr>
        <w:t>восстановления и охраны,</w:t>
      </w:r>
      <w:r w:rsidRPr="0039661A">
        <w:rPr>
          <w:rFonts w:eastAsiaTheme="minorHAnsi"/>
          <w:sz w:val="25"/>
          <w:szCs w:val="25"/>
          <w:lang w:eastAsia="en-US"/>
        </w:rPr>
        <w:t xml:space="preserve"> расположенных в границах населенных пунктов газонов, цветников и иных территорий, занятых травянистыми растениями, установленный </w:t>
      </w:r>
      <w:r w:rsidR="00DD1052" w:rsidRPr="0039661A">
        <w:rPr>
          <w:rFonts w:eastAsiaTheme="minorHAnsi"/>
          <w:sz w:val="25"/>
          <w:szCs w:val="25"/>
          <w:lang w:eastAsia="en-US"/>
        </w:rPr>
        <w:t xml:space="preserve">настоящими </w:t>
      </w:r>
      <w:r w:rsidRPr="0039661A">
        <w:rPr>
          <w:rFonts w:eastAsiaTheme="minorHAnsi"/>
          <w:sz w:val="25"/>
          <w:szCs w:val="25"/>
          <w:lang w:eastAsia="en-US"/>
        </w:rPr>
        <w:t>правилами.</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5.18.4.</w:t>
      </w:r>
      <w:r w:rsidR="00562B88" w:rsidRPr="0039661A">
        <w:rPr>
          <w:rFonts w:eastAsiaTheme="minorHAnsi"/>
          <w:sz w:val="25"/>
          <w:szCs w:val="25"/>
          <w:lang w:eastAsia="en-US"/>
        </w:rPr>
        <w:t xml:space="preserve"> В садах, парках, скверах и на иных территориях, относящихся к местам общественного пользования, где имеются зеленые насаждения, запрещается: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устраивать свалки снега и льда, скола асфальта;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сбрасывать снег с крыш на участках, занятых зелеными насаждениями, без принятия мер, обеспечивающих сохранность деревьев и кустарников;</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4) ломать деревья, кустарники, их ветви;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 разводить костры;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6) засорять газоны, цветники;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7) ремонтировать или мыть транспортные средства, устанавливать гаражи и иные укрытия для автотранспорта;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8) самовольно устраивать огороды;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9) пасти скот;</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10) добывать из деревьев сок, смолу, делать надрезы, надписи, приклеивать к деревьям объявления, номерные знаки, всякого рода указатели, провода и забивать в </w:t>
      </w:r>
      <w:r w:rsidRPr="0039661A">
        <w:rPr>
          <w:rFonts w:eastAsiaTheme="minorHAnsi"/>
          <w:sz w:val="25"/>
          <w:szCs w:val="25"/>
          <w:lang w:eastAsia="en-US"/>
        </w:rPr>
        <w:lastRenderedPageBreak/>
        <w:t>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11) добывать растительную землю, песок у корней деревьев и кустарника;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12) сжигать листву, траву, части деревьев и кустарника.</w:t>
      </w:r>
    </w:p>
    <w:p w:rsidR="00562B88" w:rsidRPr="0039661A" w:rsidRDefault="001C72E2" w:rsidP="00562B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DD1052" w:rsidRPr="0039661A">
        <w:rPr>
          <w:rFonts w:eastAsiaTheme="minorHAnsi"/>
          <w:sz w:val="25"/>
          <w:szCs w:val="25"/>
          <w:lang w:eastAsia="en-US"/>
        </w:rPr>
        <w:t>5.18.</w:t>
      </w:r>
      <w:r w:rsidR="00562B88" w:rsidRPr="0039661A">
        <w:rPr>
          <w:rFonts w:eastAsiaTheme="minorHAnsi"/>
          <w:sz w:val="25"/>
          <w:szCs w:val="25"/>
          <w:lang w:eastAsia="en-US"/>
        </w:rPr>
        <w:t xml:space="preserve">5. На всей территории </w:t>
      </w:r>
      <w:r w:rsidR="00DD1052" w:rsidRPr="0039661A">
        <w:rPr>
          <w:rFonts w:eastAsiaTheme="minorHAnsi"/>
          <w:sz w:val="25"/>
          <w:szCs w:val="25"/>
          <w:lang w:eastAsia="en-US"/>
        </w:rPr>
        <w:t>городского округа Домодедово</w:t>
      </w:r>
      <w:r w:rsidR="00562B88" w:rsidRPr="0039661A">
        <w:rPr>
          <w:rFonts w:eastAsiaTheme="minorHAnsi"/>
          <w:sz w:val="25"/>
          <w:szCs w:val="25"/>
          <w:lang w:eastAsia="en-US"/>
        </w:rPr>
        <w:t xml:space="preserve"> запрещается проведение выжигания сухой травы в период с 15 марта по 15 ноября.».</w:t>
      </w:r>
    </w:p>
    <w:p w:rsidR="00D23842" w:rsidRPr="0039661A" w:rsidRDefault="00D23842" w:rsidP="002C2ECB">
      <w:pPr>
        <w:autoSpaceDE w:val="0"/>
        <w:autoSpaceDN w:val="0"/>
        <w:adjustRightInd w:val="0"/>
        <w:jc w:val="both"/>
        <w:rPr>
          <w:sz w:val="25"/>
          <w:szCs w:val="25"/>
        </w:rPr>
      </w:pPr>
    </w:p>
    <w:p w:rsidR="00823458"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1.6</w:t>
      </w:r>
      <w:r w:rsidR="00E66C7C" w:rsidRPr="0039661A">
        <w:rPr>
          <w:rFonts w:eastAsiaTheme="minorHAnsi"/>
          <w:b/>
          <w:sz w:val="25"/>
          <w:szCs w:val="25"/>
          <w:lang w:eastAsia="en-US"/>
        </w:rPr>
        <w:t>.</w:t>
      </w:r>
      <w:r w:rsidR="00D23842" w:rsidRPr="0039661A">
        <w:rPr>
          <w:rFonts w:eastAsiaTheme="minorHAnsi"/>
          <w:b/>
          <w:sz w:val="25"/>
          <w:szCs w:val="25"/>
          <w:lang w:eastAsia="en-US"/>
        </w:rPr>
        <w:t xml:space="preserve">В Главу 8 </w:t>
      </w:r>
      <w:r w:rsidR="00D23842" w:rsidRPr="0039661A">
        <w:rPr>
          <w:b/>
          <w:sz w:val="25"/>
          <w:szCs w:val="25"/>
        </w:rPr>
        <w:t>внести следующ</w:t>
      </w:r>
      <w:r w:rsidR="00E66C7C" w:rsidRPr="0039661A">
        <w:rPr>
          <w:b/>
          <w:sz w:val="25"/>
          <w:szCs w:val="25"/>
        </w:rPr>
        <w:t>е</w:t>
      </w:r>
      <w:r w:rsidR="00D23842" w:rsidRPr="0039661A">
        <w:rPr>
          <w:b/>
          <w:sz w:val="25"/>
          <w:szCs w:val="25"/>
        </w:rPr>
        <w:t>е изменени</w:t>
      </w:r>
      <w:r w:rsidR="00E66C7C" w:rsidRPr="0039661A">
        <w:rPr>
          <w:b/>
          <w:sz w:val="25"/>
          <w:szCs w:val="25"/>
        </w:rPr>
        <w:t>е</w:t>
      </w:r>
      <w:r w:rsidR="00D23842" w:rsidRPr="0039661A">
        <w:rPr>
          <w:b/>
          <w:sz w:val="25"/>
          <w:szCs w:val="25"/>
        </w:rPr>
        <w:t>:</w:t>
      </w:r>
    </w:p>
    <w:p w:rsidR="006B5BA6" w:rsidRPr="0039661A" w:rsidRDefault="000909A8" w:rsidP="00AA1227">
      <w:pPr>
        <w:autoSpaceDE w:val="0"/>
        <w:autoSpaceDN w:val="0"/>
        <w:adjustRightInd w:val="0"/>
        <w:ind w:firstLine="540"/>
        <w:jc w:val="both"/>
        <w:rPr>
          <w:rFonts w:eastAsiaTheme="minorHAnsi"/>
          <w:sz w:val="25"/>
          <w:szCs w:val="25"/>
          <w:lang w:eastAsia="en-US"/>
        </w:rPr>
      </w:pPr>
      <w:r w:rsidRPr="0039661A">
        <w:rPr>
          <w:sz w:val="25"/>
          <w:szCs w:val="25"/>
        </w:rPr>
        <w:t>1.6</w:t>
      </w:r>
      <w:r w:rsidR="006B5BA6" w:rsidRPr="0039661A">
        <w:rPr>
          <w:sz w:val="25"/>
          <w:szCs w:val="25"/>
        </w:rPr>
        <w:t xml:space="preserve">.1. </w:t>
      </w:r>
      <w:r w:rsidR="00BC428C" w:rsidRPr="0039661A">
        <w:rPr>
          <w:rFonts w:eastAsiaTheme="minorHAnsi"/>
          <w:bCs/>
          <w:sz w:val="25"/>
          <w:szCs w:val="25"/>
          <w:lang w:eastAsia="en-US"/>
        </w:rPr>
        <w:t>Статьи</w:t>
      </w:r>
      <w:r w:rsidR="006B5BA6" w:rsidRPr="0039661A">
        <w:rPr>
          <w:rFonts w:eastAsiaTheme="minorHAnsi"/>
          <w:bCs/>
          <w:sz w:val="25"/>
          <w:szCs w:val="25"/>
          <w:lang w:eastAsia="en-US"/>
        </w:rPr>
        <w:t xml:space="preserve"> 8.10. </w:t>
      </w:r>
      <w:r w:rsidR="00BC428C" w:rsidRPr="0039661A">
        <w:rPr>
          <w:rFonts w:eastAsiaTheme="minorHAnsi"/>
          <w:bCs/>
          <w:sz w:val="25"/>
          <w:szCs w:val="25"/>
          <w:lang w:eastAsia="en-US"/>
        </w:rPr>
        <w:t>– 8.11</w:t>
      </w:r>
      <w:r w:rsidR="006B5BA6" w:rsidRPr="0039661A">
        <w:rPr>
          <w:rFonts w:eastAsiaTheme="minorHAnsi"/>
          <w:b/>
          <w:bCs/>
          <w:sz w:val="25"/>
          <w:szCs w:val="25"/>
          <w:lang w:eastAsia="en-US"/>
        </w:rPr>
        <w:t xml:space="preserve"> </w:t>
      </w:r>
      <w:r w:rsidR="006B5BA6" w:rsidRPr="0039661A">
        <w:rPr>
          <w:rFonts w:eastAsiaTheme="minorHAnsi"/>
          <w:sz w:val="25"/>
          <w:szCs w:val="25"/>
          <w:lang w:eastAsia="en-US"/>
        </w:rPr>
        <w:t>изложить в следующей редакции:</w:t>
      </w:r>
    </w:p>
    <w:p w:rsidR="00002401" w:rsidRPr="0039661A" w:rsidRDefault="00B55259" w:rsidP="00AA1227">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887C6A" w:rsidRPr="0039661A">
        <w:rPr>
          <w:rFonts w:eastAsiaTheme="minorHAnsi"/>
          <w:sz w:val="25"/>
          <w:szCs w:val="25"/>
          <w:lang w:eastAsia="en-US"/>
        </w:rPr>
        <w:t>Статья</w:t>
      </w:r>
      <w:r w:rsidR="00002401" w:rsidRPr="0039661A">
        <w:rPr>
          <w:rFonts w:eastAsiaTheme="minorHAnsi"/>
          <w:sz w:val="25"/>
          <w:szCs w:val="25"/>
          <w:lang w:eastAsia="en-US"/>
        </w:rPr>
        <w:t xml:space="preserve"> 8.10. Парки</w:t>
      </w:r>
      <w:r w:rsidR="00887C6A" w:rsidRPr="0039661A">
        <w:rPr>
          <w:rFonts w:eastAsiaTheme="minorHAnsi"/>
          <w:sz w:val="25"/>
          <w:szCs w:val="25"/>
          <w:lang w:eastAsia="en-US"/>
        </w:rPr>
        <w:t>.</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На территории городского округа Домодедово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w:t>
      </w:r>
      <w:hyperlink r:id="rId17" w:history="1">
        <w:r w:rsidRPr="0039661A">
          <w:rPr>
            <w:rFonts w:eastAsiaTheme="minorHAnsi"/>
            <w:iCs/>
            <w:sz w:val="25"/>
            <w:szCs w:val="25"/>
            <w:lang w:eastAsia="en-US"/>
          </w:rPr>
          <w:t>подпунктом 3 пункта 2 статьи 39.6</w:t>
        </w:r>
      </w:hyperlink>
      <w:r w:rsidRPr="0039661A">
        <w:rPr>
          <w:rFonts w:eastAsiaTheme="minorHAnsi"/>
          <w:iCs/>
          <w:sz w:val="25"/>
          <w:szCs w:val="25"/>
          <w:lang w:eastAsia="en-US"/>
        </w:rPr>
        <w:t xml:space="preserve">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hyperlink r:id="rId18" w:history="1">
        <w:r w:rsidRPr="0039661A">
          <w:rPr>
            <w:rFonts w:eastAsiaTheme="minorHAnsi"/>
            <w:iCs/>
            <w:sz w:val="25"/>
            <w:szCs w:val="25"/>
            <w:lang w:eastAsia="en-US"/>
          </w:rPr>
          <w:t>Законом</w:t>
        </w:r>
      </w:hyperlink>
      <w:r w:rsidRPr="0039661A">
        <w:rPr>
          <w:rFonts w:eastAsiaTheme="minorHAnsi"/>
          <w:iCs/>
          <w:sz w:val="25"/>
          <w:szCs w:val="25"/>
          <w:lang w:eastAsia="en-US"/>
        </w:rPr>
        <w:t xml:space="preserve"> Московской области </w:t>
      </w:r>
      <w:r w:rsidR="00B92B32">
        <w:rPr>
          <w:rFonts w:eastAsiaTheme="minorHAnsi"/>
          <w:iCs/>
          <w:sz w:val="25"/>
          <w:szCs w:val="25"/>
          <w:lang w:eastAsia="en-US"/>
        </w:rPr>
        <w:t xml:space="preserve">№ </w:t>
      </w:r>
      <w:r w:rsidRPr="0039661A">
        <w:rPr>
          <w:rFonts w:eastAsiaTheme="minorHAnsi"/>
          <w:iCs/>
          <w:sz w:val="25"/>
          <w:szCs w:val="25"/>
          <w:lang w:eastAsia="en-US"/>
        </w:rPr>
        <w:t>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 xml:space="preserve">Допускается создание, развитие, содержание парка, территория которого состоит из территории парка культуры и </w:t>
      </w:r>
      <w:r w:rsidR="00887C6A" w:rsidRPr="0039661A">
        <w:rPr>
          <w:rFonts w:eastAsiaTheme="minorHAnsi"/>
          <w:iCs/>
          <w:sz w:val="25"/>
          <w:szCs w:val="25"/>
          <w:lang w:eastAsia="en-US"/>
        </w:rPr>
        <w:t>отдыха,</w:t>
      </w:r>
      <w:r w:rsidRPr="0039661A">
        <w:rPr>
          <w:rFonts w:eastAsiaTheme="minorHAnsi"/>
          <w:iCs/>
          <w:sz w:val="25"/>
          <w:szCs w:val="25"/>
          <w:lang w:eastAsia="en-US"/>
        </w:rPr>
        <w:t xml:space="preserve"> и парковой территории, не являющейся парком культуры и отдыха.</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w:t>
      </w:r>
      <w:hyperlink r:id="rId19" w:history="1">
        <w:r w:rsidRPr="0039661A">
          <w:rPr>
            <w:rFonts w:eastAsiaTheme="minorHAnsi"/>
            <w:color w:val="0000FF"/>
            <w:sz w:val="25"/>
            <w:szCs w:val="25"/>
            <w:lang w:eastAsia="en-US"/>
          </w:rPr>
          <w:t>закона</w:t>
        </w:r>
      </w:hyperlink>
      <w:r w:rsidRPr="0039661A">
        <w:rPr>
          <w:rFonts w:eastAsiaTheme="minorHAnsi"/>
          <w:sz w:val="25"/>
          <w:szCs w:val="25"/>
          <w:lang w:eastAsia="en-US"/>
        </w:rPr>
        <w:t xml:space="preserve"> от 25 июня 2002 года </w:t>
      </w:r>
      <w:r w:rsidR="00B92B32">
        <w:rPr>
          <w:rFonts w:eastAsiaTheme="minorHAnsi"/>
          <w:sz w:val="25"/>
          <w:szCs w:val="25"/>
          <w:lang w:eastAsia="en-US"/>
        </w:rPr>
        <w:t xml:space="preserve">№ </w:t>
      </w:r>
      <w:r w:rsidRPr="0039661A">
        <w:rPr>
          <w:rFonts w:eastAsiaTheme="minorHAnsi"/>
          <w:sz w:val="25"/>
          <w:szCs w:val="25"/>
          <w:lang w:eastAsia="en-US"/>
        </w:rPr>
        <w:t>73-ФЗ "Об объектах культурного наследия (памятниках истории и культуры) народов Российской Федерации".</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6. При озеленении малого и городского парка допускается применять цветочное оформление с использованием неприхотливых растений.</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w:t>
      </w:r>
      <w:r w:rsidR="00072014">
        <w:rPr>
          <w:rFonts w:eastAsiaTheme="minorHAnsi"/>
          <w:iCs/>
          <w:sz w:val="25"/>
          <w:szCs w:val="25"/>
          <w:lang w:eastAsia="en-US"/>
        </w:rPr>
        <w:t>, органы местного самоуправления</w:t>
      </w:r>
      <w:r w:rsidRPr="0039661A">
        <w:rPr>
          <w:rFonts w:eastAsiaTheme="minorHAnsi"/>
          <w:iCs/>
          <w:sz w:val="25"/>
          <w:szCs w:val="25"/>
          <w:lang w:eastAsia="en-US"/>
        </w:rPr>
        <w:t xml:space="preserve"> вправе осуществить продажу отделимых улучшений территорий общего пользования, а также их перемещение на иные территории общего пользования в пре</w:t>
      </w:r>
      <w:r w:rsidR="00887C6A" w:rsidRPr="0039661A">
        <w:rPr>
          <w:rFonts w:eastAsiaTheme="minorHAnsi"/>
          <w:iCs/>
          <w:sz w:val="25"/>
          <w:szCs w:val="25"/>
          <w:lang w:eastAsia="en-US"/>
        </w:rPr>
        <w:t>делах городского округа Домодедово</w:t>
      </w:r>
      <w:r w:rsidRPr="0039661A">
        <w:rPr>
          <w:rFonts w:eastAsiaTheme="minorHAnsi"/>
          <w:iCs/>
          <w:sz w:val="25"/>
          <w:szCs w:val="25"/>
          <w:lang w:eastAsia="en-US"/>
        </w:rPr>
        <w:t>.</w:t>
      </w:r>
    </w:p>
    <w:p w:rsidR="006B5BA6" w:rsidRPr="0039661A" w:rsidRDefault="00002401" w:rsidP="0039661A">
      <w:pPr>
        <w:autoSpaceDE w:val="0"/>
        <w:autoSpaceDN w:val="0"/>
        <w:adjustRightInd w:val="0"/>
        <w:ind w:firstLine="540"/>
        <w:jc w:val="both"/>
        <w:rPr>
          <w:rFonts w:eastAsiaTheme="minorHAnsi"/>
          <w:b/>
          <w:sz w:val="25"/>
          <w:szCs w:val="25"/>
          <w:lang w:eastAsia="en-US"/>
        </w:rPr>
      </w:pPr>
      <w:r w:rsidRPr="0039661A">
        <w:rPr>
          <w:rFonts w:eastAsiaTheme="minorHAnsi"/>
          <w:iCs/>
          <w:sz w:val="25"/>
          <w:szCs w:val="25"/>
          <w:lang w:eastAsia="en-US"/>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w:t>
      </w:r>
      <w:r w:rsidR="00771D75">
        <w:rPr>
          <w:rFonts w:eastAsiaTheme="minorHAnsi"/>
          <w:iCs/>
          <w:sz w:val="25"/>
          <w:szCs w:val="25"/>
          <w:lang w:eastAsia="en-US"/>
        </w:rPr>
        <w:t>ых в пользование муниципальным</w:t>
      </w:r>
      <w:r w:rsidRPr="0039661A">
        <w:rPr>
          <w:rFonts w:eastAsiaTheme="minorHAnsi"/>
          <w:iCs/>
          <w:sz w:val="25"/>
          <w:szCs w:val="25"/>
          <w:lang w:eastAsia="en-US"/>
        </w:rPr>
        <w:t xml:space="preserve">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w:t>
      </w:r>
      <w:hyperlink r:id="rId20" w:history="1">
        <w:r w:rsidRPr="0039661A">
          <w:rPr>
            <w:rFonts w:eastAsiaTheme="minorHAnsi"/>
            <w:iCs/>
            <w:sz w:val="25"/>
            <w:szCs w:val="25"/>
            <w:lang w:eastAsia="en-US"/>
          </w:rPr>
          <w:t>подпунктом 3 пункта 2 статьи 39.6</w:t>
        </w:r>
      </w:hyperlink>
      <w:r w:rsidRPr="0039661A">
        <w:rPr>
          <w:rFonts w:eastAsiaTheme="minorHAnsi"/>
          <w:iCs/>
          <w:sz w:val="25"/>
          <w:szCs w:val="25"/>
          <w:lang w:eastAsia="en-US"/>
        </w:rPr>
        <w:t xml:space="preserve"> Земельного кодекса Российской Федерации, при условии соответствия указанных объектов критериям, установленным </w:t>
      </w:r>
      <w:hyperlink r:id="rId21" w:history="1">
        <w:r w:rsidRPr="0039661A">
          <w:rPr>
            <w:rFonts w:eastAsiaTheme="minorHAnsi"/>
            <w:iCs/>
            <w:sz w:val="25"/>
            <w:szCs w:val="25"/>
            <w:lang w:eastAsia="en-US"/>
          </w:rPr>
          <w:t>Законом</w:t>
        </w:r>
      </w:hyperlink>
      <w:r w:rsidRPr="0039661A">
        <w:rPr>
          <w:rFonts w:eastAsiaTheme="minorHAnsi"/>
          <w:iCs/>
          <w:sz w:val="25"/>
          <w:szCs w:val="25"/>
          <w:lang w:eastAsia="en-US"/>
        </w:rPr>
        <w:t xml:space="preserve"> Московской области </w:t>
      </w:r>
      <w:r w:rsidR="00B92B32">
        <w:rPr>
          <w:rFonts w:eastAsiaTheme="minorHAnsi"/>
          <w:iCs/>
          <w:sz w:val="25"/>
          <w:szCs w:val="25"/>
          <w:lang w:eastAsia="en-US"/>
        </w:rPr>
        <w:t xml:space="preserve">№ </w:t>
      </w:r>
      <w:r w:rsidRPr="0039661A">
        <w:rPr>
          <w:rFonts w:eastAsiaTheme="minorHAnsi"/>
          <w:iCs/>
          <w:sz w:val="25"/>
          <w:szCs w:val="25"/>
          <w:lang w:eastAsia="en-US"/>
        </w:rPr>
        <w:t xml:space="preserve">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w:t>
      </w:r>
      <w:hyperlink r:id="rId22" w:history="1">
        <w:r w:rsidRPr="0039661A">
          <w:rPr>
            <w:rFonts w:eastAsiaTheme="minorHAnsi"/>
            <w:iCs/>
            <w:sz w:val="25"/>
            <w:szCs w:val="25"/>
            <w:lang w:eastAsia="en-US"/>
          </w:rPr>
          <w:t>кодексом</w:t>
        </w:r>
      </w:hyperlink>
      <w:r w:rsidRPr="0039661A">
        <w:rPr>
          <w:rFonts w:eastAsiaTheme="minorHAnsi"/>
          <w:iCs/>
          <w:sz w:val="25"/>
          <w:szCs w:val="25"/>
          <w:lang w:eastAsia="en-US"/>
        </w:rPr>
        <w:t xml:space="preserve"> Российской Федерации.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 Сезонные (летние) кафе.</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3" w:history="1">
        <w:r w:rsidRPr="0039661A">
          <w:rPr>
            <w:rFonts w:eastAsiaTheme="minorHAnsi"/>
            <w:sz w:val="25"/>
            <w:szCs w:val="25"/>
            <w:lang w:eastAsia="en-US"/>
          </w:rPr>
          <w:t>постановлением</w:t>
        </w:r>
      </w:hyperlink>
      <w:r w:rsidRPr="0039661A">
        <w:rPr>
          <w:rFonts w:eastAsiaTheme="minorHAnsi"/>
          <w:sz w:val="25"/>
          <w:szCs w:val="25"/>
          <w:lang w:eastAsia="en-US"/>
        </w:rPr>
        <w:t xml:space="preserve"> Правительства Российской Федерации от 03.12.2014 </w:t>
      </w:r>
      <w:r w:rsidR="00B92B32">
        <w:rPr>
          <w:rFonts w:eastAsiaTheme="minorHAnsi"/>
          <w:sz w:val="25"/>
          <w:szCs w:val="25"/>
          <w:lang w:eastAsia="en-US"/>
        </w:rPr>
        <w:t xml:space="preserve">№ </w:t>
      </w:r>
      <w:r w:rsidRPr="0039661A">
        <w:rPr>
          <w:rFonts w:eastAsiaTheme="minorHAnsi"/>
          <w:sz w:val="25"/>
          <w:szCs w:val="25"/>
          <w:lang w:eastAsia="en-US"/>
        </w:rPr>
        <w:t xml:space="preserve">1300 "Об утверждении перечня видов объектов, размещение которых может осуществляться на землях или земельных участках, находящихся в </w:t>
      </w:r>
      <w:r w:rsidRPr="0039661A">
        <w:rPr>
          <w:rFonts w:eastAsiaTheme="minorHAnsi"/>
          <w:sz w:val="25"/>
          <w:szCs w:val="25"/>
          <w:lang w:eastAsia="en-US"/>
        </w:rPr>
        <w:lastRenderedPageBreak/>
        <w:t>государственной или муниципальной собственности, без предоставления земельных участков и установления сервитутов";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летних кафе производится собственниками (правообладателями) нестационарных предприятий (объектов)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на землях или земельных участках, находящихся в государственной или муниципальной собственности;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в границах земельных участков, принадлежащих таким собственникам (правообладателям) на праве собственности или на ином вещном праве.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3. По своей планировочной организации: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сезонные (летние) кафе предприятий общественного питания подразделяются на три типа: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веранда, расположенная на территории, прилегающей к стационарному предприятию (объекту)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летние кафе подразделяются на два типа: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веранда, расположенная на территории, прилегающей к нестационарному предприятию (объекту)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терраса, примыкающая к нестационарному предприятию (объекту) общественного питания.</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 xml:space="preserve">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w:t>
      </w:r>
      <w:r w:rsidR="00072014">
        <w:rPr>
          <w:rFonts w:eastAsiaTheme="minorHAnsi"/>
          <w:sz w:val="25"/>
          <w:szCs w:val="25"/>
          <w:lang w:eastAsia="en-US"/>
        </w:rPr>
        <w:t>(летних) кафе, указанных в подпункте 8.11.1.</w:t>
      </w:r>
      <w:r w:rsidR="001F207B">
        <w:rPr>
          <w:rFonts w:eastAsiaTheme="minorHAnsi"/>
          <w:sz w:val="25"/>
          <w:szCs w:val="25"/>
          <w:lang w:eastAsia="en-US"/>
        </w:rPr>
        <w:t xml:space="preserve"> </w:t>
      </w:r>
      <w:r w:rsidR="00D23842" w:rsidRPr="0039661A">
        <w:rPr>
          <w:rFonts w:eastAsiaTheme="minorHAnsi"/>
          <w:sz w:val="25"/>
          <w:szCs w:val="25"/>
          <w:lang w:eastAsia="en-US"/>
        </w:rPr>
        <w:t xml:space="preserve"> на</w:t>
      </w:r>
      <w:r w:rsidR="00072014">
        <w:rPr>
          <w:rFonts w:eastAsiaTheme="minorHAnsi"/>
          <w:sz w:val="25"/>
          <w:szCs w:val="25"/>
          <w:lang w:eastAsia="en-US"/>
        </w:rPr>
        <w:t>стоящего пункта</w:t>
      </w:r>
      <w:r w:rsidR="00D23842" w:rsidRPr="0039661A">
        <w:rPr>
          <w:rFonts w:eastAsiaTheme="minorHAnsi"/>
          <w:sz w:val="25"/>
          <w:szCs w:val="25"/>
          <w:lang w:eastAsia="en-US"/>
        </w:rPr>
        <w:t>, допускается размещение и обустройство террас:</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в виде неразрывных (неотделимых) конструкций:</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1F207B">
        <w:rPr>
          <w:rFonts w:eastAsiaTheme="minorHAnsi"/>
          <w:sz w:val="25"/>
          <w:szCs w:val="25"/>
          <w:lang w:eastAsia="en-US"/>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w:t>
      </w:r>
      <w:r w:rsidRPr="0039661A">
        <w:rPr>
          <w:rFonts w:eastAsiaTheme="minorHAnsi"/>
          <w:sz w:val="25"/>
          <w:szCs w:val="25"/>
          <w:lang w:eastAsia="en-US"/>
        </w:rPr>
        <w:t xml:space="preserve"> или подведомственными им учреждениями в соответствии с архитектурно-планировочной концепцией и (или) проектом благоустройства;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б) временных конструкций и временных сооружений, указанных в </w:t>
      </w:r>
      <w:r w:rsidR="006B5BA6" w:rsidRPr="0039661A">
        <w:rPr>
          <w:rFonts w:eastAsiaTheme="minorHAnsi"/>
          <w:sz w:val="25"/>
          <w:szCs w:val="25"/>
          <w:lang w:eastAsia="en-US"/>
        </w:rPr>
        <w:t>под</w:t>
      </w:r>
      <w:r w:rsidRPr="0039661A">
        <w:rPr>
          <w:rFonts w:eastAsiaTheme="minorHAnsi"/>
          <w:sz w:val="25"/>
          <w:szCs w:val="25"/>
          <w:lang w:eastAsia="en-US"/>
        </w:rPr>
        <w:t xml:space="preserve">пункте 1 </w:t>
      </w:r>
      <w:r w:rsidR="006B5BA6" w:rsidRPr="0039661A">
        <w:rPr>
          <w:rFonts w:eastAsiaTheme="minorHAnsi"/>
          <w:sz w:val="25"/>
          <w:szCs w:val="25"/>
          <w:lang w:eastAsia="en-US"/>
        </w:rPr>
        <w:t>пункта 4.2.14.</w:t>
      </w:r>
      <w:r w:rsidR="003E2F25" w:rsidRPr="0039661A">
        <w:rPr>
          <w:rFonts w:eastAsiaTheme="minorHAnsi"/>
          <w:sz w:val="25"/>
          <w:szCs w:val="25"/>
          <w:lang w:eastAsia="en-US"/>
        </w:rPr>
        <w:t xml:space="preserve"> статьи 4.2.</w:t>
      </w:r>
      <w:r w:rsidR="006B5BA6" w:rsidRPr="0039661A">
        <w:rPr>
          <w:rFonts w:eastAsiaTheme="minorHAnsi"/>
          <w:sz w:val="25"/>
          <w:szCs w:val="25"/>
          <w:lang w:eastAsia="en-US"/>
        </w:rPr>
        <w:t xml:space="preserve"> </w:t>
      </w:r>
      <w:r w:rsidRPr="0039661A">
        <w:rPr>
          <w:rFonts w:eastAsiaTheme="minorHAnsi"/>
          <w:sz w:val="25"/>
          <w:szCs w:val="25"/>
          <w:lang w:eastAsia="en-US"/>
        </w:rPr>
        <w:t>настоящ</w:t>
      </w:r>
      <w:r w:rsidR="006B5BA6" w:rsidRPr="0039661A">
        <w:rPr>
          <w:rFonts w:eastAsiaTheme="minorHAnsi"/>
          <w:sz w:val="25"/>
          <w:szCs w:val="25"/>
          <w:lang w:eastAsia="en-US"/>
        </w:rPr>
        <w:t>их правил</w:t>
      </w:r>
      <w:r w:rsidRPr="0039661A">
        <w:rPr>
          <w:rFonts w:eastAsiaTheme="minorHAnsi"/>
          <w:sz w:val="25"/>
          <w:szCs w:val="25"/>
          <w:lang w:eastAsia="en-US"/>
        </w:rPr>
        <w:t>, размещаемых одновременно с такой террасой как единое нестационарное сооружение;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примыкающих к мобильным пунктам быстрого питания (</w:t>
      </w:r>
      <w:proofErr w:type="spellStart"/>
      <w:r w:rsidRPr="0039661A">
        <w:rPr>
          <w:rFonts w:eastAsiaTheme="minorHAnsi"/>
          <w:sz w:val="25"/>
          <w:szCs w:val="25"/>
          <w:lang w:eastAsia="en-US"/>
        </w:rPr>
        <w:t>фудтракам</w:t>
      </w:r>
      <w:proofErr w:type="spellEnd"/>
      <w:r w:rsidRPr="0039661A">
        <w:rPr>
          <w:rFonts w:eastAsiaTheme="minorHAnsi"/>
          <w:sz w:val="25"/>
          <w:szCs w:val="25"/>
          <w:lang w:eastAsia="en-US"/>
        </w:rPr>
        <w:t xml:space="preserve">), размещаемым в соответствии с законодательством Российской Федерации на основании нормативного правового акта </w:t>
      </w:r>
      <w:r w:rsidR="006B5BA6" w:rsidRPr="0039661A">
        <w:rPr>
          <w:rFonts w:eastAsiaTheme="minorHAnsi"/>
          <w:sz w:val="25"/>
          <w:szCs w:val="25"/>
          <w:lang w:eastAsia="en-US"/>
        </w:rPr>
        <w:t>Администрации городского округа Домодедово</w:t>
      </w:r>
      <w:r w:rsidRPr="0039661A">
        <w:rPr>
          <w:rFonts w:eastAsiaTheme="minorHAnsi"/>
          <w:sz w:val="25"/>
          <w:szCs w:val="25"/>
          <w:lang w:eastAsia="en-US"/>
        </w:rPr>
        <w:t>.</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lastRenderedPageBreak/>
        <w:t>8.11.</w:t>
      </w:r>
      <w:r w:rsidR="00D23842" w:rsidRPr="0039661A">
        <w:rPr>
          <w:rFonts w:eastAsiaTheme="minorHAnsi"/>
          <w:sz w:val="25"/>
          <w:szCs w:val="25"/>
          <w:lang w:eastAsia="en-US"/>
        </w:rPr>
        <w:t>6. Не допускается размещение и обустройство сезонных (летних) кафе: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1) на протяженных объектах, проезжей части, автостоянках (парковках), обочинах, пешеходных переходах, </w:t>
      </w:r>
      <w:proofErr w:type="spellStart"/>
      <w:r w:rsidRPr="0039661A">
        <w:rPr>
          <w:rFonts w:eastAsiaTheme="minorHAnsi"/>
          <w:sz w:val="25"/>
          <w:szCs w:val="25"/>
          <w:lang w:eastAsia="en-US"/>
        </w:rPr>
        <w:t>отстойно</w:t>
      </w:r>
      <w:proofErr w:type="spellEnd"/>
      <w:r w:rsidRPr="0039661A">
        <w:rPr>
          <w:rFonts w:eastAsiaTheme="minorHAnsi"/>
          <w:sz w:val="25"/>
          <w:szCs w:val="25"/>
          <w:lang w:eastAsia="en-US"/>
        </w:rPr>
        <w:t>-разворотных площадках, остановках маршрутных транспортных средств;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 xml:space="preserve">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w:t>
      </w:r>
      <w:r w:rsidRPr="0039661A">
        <w:rPr>
          <w:rFonts w:eastAsiaTheme="minorHAnsi"/>
          <w:sz w:val="25"/>
          <w:szCs w:val="25"/>
          <w:lang w:eastAsia="en-US"/>
        </w:rPr>
        <w:t>Администрация городского округа Домодедово</w:t>
      </w:r>
      <w:r w:rsidR="00D23842" w:rsidRPr="0039661A">
        <w:rPr>
          <w:rFonts w:eastAsiaTheme="minorHAnsi"/>
          <w:sz w:val="25"/>
          <w:szCs w:val="25"/>
          <w:lang w:eastAsia="en-US"/>
        </w:rPr>
        <w:t xml:space="preserve"> за 14 дней до начала работ уведомл</w:t>
      </w:r>
      <w:r w:rsidR="00887C6A" w:rsidRPr="0039661A">
        <w:rPr>
          <w:rFonts w:eastAsiaTheme="minorHAnsi"/>
          <w:sz w:val="25"/>
          <w:szCs w:val="25"/>
          <w:lang w:eastAsia="en-US"/>
        </w:rPr>
        <w:t>яет</w:t>
      </w:r>
      <w:r w:rsidR="00D23842" w:rsidRPr="0039661A">
        <w:rPr>
          <w:rFonts w:eastAsiaTheme="minorHAnsi"/>
          <w:sz w:val="25"/>
          <w:szCs w:val="25"/>
          <w:lang w:eastAsia="en-US"/>
        </w:rPr>
        <w:t xml:space="preserve">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w:t>
      </w:r>
      <w:r w:rsidR="006B5BA6"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период времени.</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8. Размещаемые и обустраиваемые сезонные (летние) кафе должны соответствовать следующим требованиям: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lastRenderedPageBreak/>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w:t>
      </w:r>
      <w:r w:rsidR="00A82194" w:rsidRPr="0039661A">
        <w:rPr>
          <w:rFonts w:eastAsiaTheme="minorHAnsi"/>
          <w:sz w:val="25"/>
          <w:szCs w:val="25"/>
          <w:lang w:eastAsia="en-US"/>
        </w:rPr>
        <w:t>пункте 13.3.2. главы 13 настоящих правил</w:t>
      </w:r>
      <w:r w:rsidRPr="0039661A">
        <w:rPr>
          <w:rFonts w:eastAsiaTheme="minorHAnsi"/>
          <w:sz w:val="25"/>
          <w:szCs w:val="25"/>
          <w:lang w:eastAsia="en-US"/>
        </w:rPr>
        <w:t>);</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39661A">
        <w:rPr>
          <w:rFonts w:eastAsiaTheme="minorHAnsi"/>
          <w:sz w:val="25"/>
          <w:szCs w:val="25"/>
          <w:lang w:eastAsia="en-US"/>
        </w:rPr>
        <w:t>цементобетон</w:t>
      </w:r>
      <w:proofErr w:type="spellEnd"/>
      <w:r w:rsidRPr="0039661A">
        <w:rPr>
          <w:rFonts w:eastAsiaTheme="minorHAnsi"/>
          <w:sz w:val="25"/>
          <w:szCs w:val="25"/>
          <w:lang w:eastAsia="en-US"/>
        </w:rPr>
        <w:t xml:space="preserve">, цемент, </w:t>
      </w:r>
      <w:proofErr w:type="spellStart"/>
      <w:r w:rsidRPr="0039661A">
        <w:rPr>
          <w:rFonts w:eastAsiaTheme="minorHAnsi"/>
          <w:sz w:val="25"/>
          <w:szCs w:val="25"/>
          <w:lang w:eastAsia="en-US"/>
        </w:rPr>
        <w:t>профнастил</w:t>
      </w:r>
      <w:proofErr w:type="spellEnd"/>
      <w:r w:rsidRPr="0039661A">
        <w:rPr>
          <w:rFonts w:eastAsiaTheme="minorHAnsi"/>
          <w:sz w:val="25"/>
          <w:szCs w:val="25"/>
          <w:lang w:eastAsia="en-US"/>
        </w:rPr>
        <w:t>, сетку-</w:t>
      </w:r>
      <w:proofErr w:type="spellStart"/>
      <w:r w:rsidRPr="0039661A">
        <w:rPr>
          <w:rFonts w:eastAsiaTheme="minorHAnsi"/>
          <w:sz w:val="25"/>
          <w:szCs w:val="25"/>
          <w:lang w:eastAsia="en-US"/>
        </w:rPr>
        <w:t>рабицу</w:t>
      </w:r>
      <w:proofErr w:type="spellEnd"/>
      <w:r w:rsidRPr="0039661A">
        <w:rPr>
          <w:rFonts w:eastAsiaTheme="minorHAnsi"/>
          <w:sz w:val="25"/>
          <w:szCs w:val="25"/>
          <w:lang w:eastAsia="en-US"/>
        </w:rPr>
        <w:t xml:space="preserve">, арматуру, решетки, сотовый и профилированный поликарбонат, баннерные ткани, полиэтиленовую пленку, брезент, </w:t>
      </w:r>
      <w:proofErr w:type="spellStart"/>
      <w:r w:rsidRPr="0039661A">
        <w:rPr>
          <w:rFonts w:eastAsiaTheme="minorHAnsi"/>
          <w:sz w:val="25"/>
          <w:szCs w:val="25"/>
          <w:lang w:eastAsia="en-US"/>
        </w:rPr>
        <w:t>терпаулин</w:t>
      </w:r>
      <w:proofErr w:type="spellEnd"/>
      <w:r w:rsidRPr="0039661A">
        <w:rPr>
          <w:rFonts w:eastAsiaTheme="minorHAnsi"/>
          <w:sz w:val="25"/>
          <w:szCs w:val="25"/>
          <w:lang w:eastAsia="en-US"/>
        </w:rPr>
        <w:t xml:space="preserve">, пластиковую сетку, черепицу, </w:t>
      </w:r>
      <w:proofErr w:type="spellStart"/>
      <w:r w:rsidRPr="0039661A">
        <w:rPr>
          <w:rFonts w:eastAsiaTheme="minorHAnsi"/>
          <w:sz w:val="25"/>
          <w:szCs w:val="25"/>
          <w:lang w:eastAsia="en-US"/>
        </w:rPr>
        <w:t>металлочерепицу</w:t>
      </w:r>
      <w:proofErr w:type="spellEnd"/>
      <w:r w:rsidRPr="0039661A">
        <w:rPr>
          <w:rFonts w:eastAsiaTheme="minorHAnsi"/>
          <w:sz w:val="25"/>
          <w:szCs w:val="25"/>
          <w:lang w:eastAsia="en-US"/>
        </w:rPr>
        <w:t>, остекление, искусственные цветы, твердые коммунальные отходы;</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9) устройства для оформления озеленения должны быть ударопрочными, без сливных отверстий, с живыми здоровыми декоративными растениями;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11) внешний вид сезонного (летнего) кафе должен соответствовать</w:t>
      </w:r>
      <w:r w:rsidR="00A82194" w:rsidRPr="0039661A">
        <w:rPr>
          <w:rFonts w:eastAsiaTheme="minorHAnsi"/>
          <w:sz w:val="25"/>
          <w:szCs w:val="25"/>
          <w:lang w:eastAsia="en-US"/>
        </w:rPr>
        <w:t xml:space="preserve"> настоящим</w:t>
      </w:r>
      <w:r w:rsidRPr="0039661A">
        <w:rPr>
          <w:rFonts w:eastAsiaTheme="minorHAnsi"/>
          <w:sz w:val="25"/>
          <w:szCs w:val="25"/>
          <w:lang w:eastAsia="en-US"/>
        </w:rPr>
        <w:t xml:space="preserve"> правилам;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Pr="0039661A">
        <w:rPr>
          <w:rFonts w:eastAsiaTheme="minorHAnsi"/>
          <w:sz w:val="25"/>
          <w:szCs w:val="25"/>
          <w:lang w:eastAsia="en-US"/>
        </w:rPr>
        <w:t>задиров</w:t>
      </w:r>
      <w:proofErr w:type="spellEnd"/>
      <w:r w:rsidRPr="0039661A">
        <w:rPr>
          <w:rFonts w:eastAsiaTheme="minorHAnsi"/>
          <w:sz w:val="25"/>
          <w:szCs w:val="25"/>
          <w:lang w:eastAsia="en-US"/>
        </w:rPr>
        <w:t xml:space="preserve">, </w:t>
      </w:r>
      <w:proofErr w:type="spellStart"/>
      <w:r w:rsidRPr="0039661A">
        <w:rPr>
          <w:rFonts w:eastAsiaTheme="minorHAnsi"/>
          <w:sz w:val="25"/>
          <w:szCs w:val="25"/>
          <w:lang w:eastAsia="en-US"/>
        </w:rPr>
        <w:t>отщепов</w:t>
      </w:r>
      <w:proofErr w:type="spellEnd"/>
      <w:r w:rsidRPr="0039661A">
        <w:rPr>
          <w:rFonts w:eastAsiaTheme="minorHAnsi"/>
          <w:sz w:val="25"/>
          <w:szCs w:val="25"/>
          <w:lang w:eastAsia="en-US"/>
        </w:rPr>
        <w:t>,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14) не допускаются: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а) использование оборудования, эксплуатация которого связана с выделением острых запахов (шашлычных, чебуречных и других), в случае размещения сезонного </w:t>
      </w:r>
      <w:r w:rsidRPr="0039661A">
        <w:rPr>
          <w:rFonts w:eastAsiaTheme="minorHAnsi"/>
          <w:sz w:val="25"/>
          <w:szCs w:val="25"/>
          <w:lang w:eastAsia="en-US"/>
        </w:rPr>
        <w:lastRenderedPageBreak/>
        <w:t>(летнего) кафе при стационарном предприятии общественного питания, расположенном в непосредственной близости к помещениям жилых зданий;</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б) загрязнения, сорная растительность, </w:t>
      </w:r>
      <w:proofErr w:type="spellStart"/>
      <w:r w:rsidRPr="0039661A">
        <w:rPr>
          <w:rFonts w:eastAsiaTheme="minorHAnsi"/>
          <w:sz w:val="25"/>
          <w:szCs w:val="25"/>
          <w:lang w:eastAsia="en-US"/>
        </w:rPr>
        <w:t>вандальные</w:t>
      </w:r>
      <w:proofErr w:type="spellEnd"/>
      <w:r w:rsidRPr="0039661A">
        <w:rPr>
          <w:rFonts w:eastAsiaTheme="minorHAnsi"/>
          <w:sz w:val="25"/>
          <w:szCs w:val="25"/>
          <w:lang w:eastAsia="en-US"/>
        </w:rPr>
        <w:t xml:space="preserve">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г) нарушение требований по обеспечению тишины и покоя граждан, установленных </w:t>
      </w:r>
      <w:hyperlink r:id="rId24" w:history="1">
        <w:r w:rsidRPr="0039661A">
          <w:rPr>
            <w:rFonts w:eastAsiaTheme="minorHAnsi"/>
            <w:sz w:val="25"/>
            <w:szCs w:val="25"/>
            <w:lang w:eastAsia="en-US"/>
          </w:rPr>
          <w:t>Законом</w:t>
        </w:r>
      </w:hyperlink>
      <w:r w:rsidRPr="0039661A">
        <w:rPr>
          <w:rFonts w:eastAsiaTheme="minorHAnsi"/>
          <w:sz w:val="25"/>
          <w:szCs w:val="25"/>
          <w:lang w:eastAsia="en-US"/>
        </w:rPr>
        <w:t xml:space="preserve"> Московской области </w:t>
      </w:r>
      <w:r w:rsidR="00B92B32">
        <w:rPr>
          <w:rFonts w:eastAsiaTheme="minorHAnsi"/>
          <w:sz w:val="25"/>
          <w:szCs w:val="25"/>
          <w:lang w:eastAsia="en-US"/>
        </w:rPr>
        <w:t xml:space="preserve">№ </w:t>
      </w:r>
      <w:r w:rsidRPr="0039661A">
        <w:rPr>
          <w:rFonts w:eastAsiaTheme="minorHAnsi"/>
          <w:sz w:val="25"/>
          <w:szCs w:val="25"/>
          <w:lang w:eastAsia="en-US"/>
        </w:rPr>
        <w:t>16/2014-ОЗ "Об обеспечении тишины и покоя граждан на территории Московской области";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rsidR="008F5FFA" w:rsidRPr="0039661A" w:rsidRDefault="008F5FFA" w:rsidP="00925C34">
      <w:pPr>
        <w:autoSpaceDE w:val="0"/>
        <w:autoSpaceDN w:val="0"/>
        <w:adjustRightInd w:val="0"/>
        <w:jc w:val="both"/>
        <w:rPr>
          <w:sz w:val="25"/>
          <w:szCs w:val="25"/>
        </w:rPr>
      </w:pPr>
    </w:p>
    <w:p w:rsidR="004761A4"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1.7</w:t>
      </w:r>
      <w:r w:rsidR="00E66C7C" w:rsidRPr="0039661A">
        <w:rPr>
          <w:rFonts w:eastAsiaTheme="minorHAnsi"/>
          <w:b/>
          <w:sz w:val="25"/>
          <w:szCs w:val="25"/>
          <w:lang w:eastAsia="en-US"/>
        </w:rPr>
        <w:t>.</w:t>
      </w:r>
      <w:r w:rsidR="008F5FFA" w:rsidRPr="0039661A">
        <w:rPr>
          <w:rFonts w:eastAsiaTheme="minorHAnsi"/>
          <w:b/>
          <w:sz w:val="25"/>
          <w:szCs w:val="25"/>
          <w:lang w:eastAsia="en-US"/>
        </w:rPr>
        <w:t xml:space="preserve">В Главу 10 </w:t>
      </w:r>
      <w:r w:rsidR="008F5FFA" w:rsidRPr="0039661A">
        <w:rPr>
          <w:b/>
          <w:sz w:val="25"/>
          <w:szCs w:val="25"/>
        </w:rPr>
        <w:t>внести следующ</w:t>
      </w:r>
      <w:r w:rsidR="00E66C7C" w:rsidRPr="0039661A">
        <w:rPr>
          <w:b/>
          <w:sz w:val="25"/>
          <w:szCs w:val="25"/>
        </w:rPr>
        <w:t>е</w:t>
      </w:r>
      <w:r w:rsidR="008F5FFA" w:rsidRPr="0039661A">
        <w:rPr>
          <w:b/>
          <w:sz w:val="25"/>
          <w:szCs w:val="25"/>
        </w:rPr>
        <w:t>е изменени</w:t>
      </w:r>
      <w:r w:rsidR="00E66C7C" w:rsidRPr="0039661A">
        <w:rPr>
          <w:b/>
          <w:sz w:val="25"/>
          <w:szCs w:val="25"/>
        </w:rPr>
        <w:t>е</w:t>
      </w:r>
      <w:r w:rsidR="008F5FFA" w:rsidRPr="0039661A">
        <w:rPr>
          <w:b/>
          <w:sz w:val="25"/>
          <w:szCs w:val="25"/>
        </w:rPr>
        <w:t>:</w:t>
      </w:r>
    </w:p>
    <w:p w:rsidR="001202D4" w:rsidRPr="0039661A" w:rsidRDefault="000909A8" w:rsidP="0039661A">
      <w:pPr>
        <w:autoSpaceDE w:val="0"/>
        <w:autoSpaceDN w:val="0"/>
        <w:adjustRightInd w:val="0"/>
        <w:ind w:firstLine="540"/>
        <w:jc w:val="both"/>
        <w:rPr>
          <w:rFonts w:eastAsiaTheme="minorHAnsi"/>
          <w:sz w:val="25"/>
          <w:szCs w:val="25"/>
          <w:lang w:eastAsia="en-US"/>
        </w:rPr>
      </w:pPr>
      <w:r w:rsidRPr="0039661A">
        <w:rPr>
          <w:sz w:val="25"/>
          <w:szCs w:val="25"/>
        </w:rPr>
        <w:t>1.7</w:t>
      </w:r>
      <w:r w:rsidR="00E66C7C" w:rsidRPr="0039661A">
        <w:rPr>
          <w:sz w:val="25"/>
          <w:szCs w:val="25"/>
        </w:rPr>
        <w:t>.1.</w:t>
      </w:r>
      <w:r w:rsidR="007A49E9" w:rsidRPr="0039661A">
        <w:rPr>
          <w:sz w:val="25"/>
          <w:szCs w:val="25"/>
        </w:rPr>
        <w:t>В п</w:t>
      </w:r>
      <w:r w:rsidR="008F5FFA" w:rsidRPr="0039661A">
        <w:rPr>
          <w:sz w:val="25"/>
          <w:szCs w:val="25"/>
        </w:rPr>
        <w:t>ункте</w:t>
      </w:r>
      <w:r w:rsidR="007A49E9" w:rsidRPr="0039661A">
        <w:rPr>
          <w:sz w:val="25"/>
          <w:szCs w:val="25"/>
        </w:rPr>
        <w:t xml:space="preserve"> 10.6. слова «</w:t>
      </w:r>
      <w:r w:rsidR="007A49E9" w:rsidRPr="0039661A">
        <w:rPr>
          <w:rFonts w:eastAsiaTheme="minorHAnsi"/>
          <w:sz w:val="25"/>
          <w:szCs w:val="25"/>
          <w:lang w:eastAsia="en-US"/>
        </w:rPr>
        <w:t>Министерством благоустройства Московской области» заменить словами «уполномоченным органом в сфере благоустройства».</w:t>
      </w:r>
    </w:p>
    <w:p w:rsidR="0039661A" w:rsidRPr="0039661A" w:rsidRDefault="0039661A" w:rsidP="0039661A">
      <w:pPr>
        <w:autoSpaceDE w:val="0"/>
        <w:autoSpaceDN w:val="0"/>
        <w:adjustRightInd w:val="0"/>
        <w:ind w:firstLine="540"/>
        <w:jc w:val="both"/>
        <w:rPr>
          <w:rFonts w:eastAsiaTheme="minorHAnsi"/>
          <w:b/>
          <w:sz w:val="25"/>
          <w:szCs w:val="25"/>
          <w:lang w:eastAsia="en-US"/>
        </w:rPr>
      </w:pPr>
    </w:p>
    <w:p w:rsidR="0039661A"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1.8</w:t>
      </w:r>
      <w:r w:rsidR="00E66C7C" w:rsidRPr="0039661A">
        <w:rPr>
          <w:rFonts w:eastAsiaTheme="minorHAnsi"/>
          <w:b/>
          <w:sz w:val="25"/>
          <w:szCs w:val="25"/>
          <w:lang w:eastAsia="en-US"/>
        </w:rPr>
        <w:t>.</w:t>
      </w:r>
      <w:r w:rsidR="008F5FFA" w:rsidRPr="0039661A">
        <w:rPr>
          <w:rFonts w:eastAsiaTheme="minorHAnsi"/>
          <w:b/>
          <w:sz w:val="25"/>
          <w:szCs w:val="25"/>
          <w:lang w:eastAsia="en-US"/>
        </w:rPr>
        <w:t xml:space="preserve">В Главу 13 </w:t>
      </w:r>
      <w:r w:rsidR="008F5FFA" w:rsidRPr="0039661A">
        <w:rPr>
          <w:b/>
          <w:sz w:val="25"/>
          <w:szCs w:val="25"/>
        </w:rPr>
        <w:t>внести следующие изменения:</w:t>
      </w:r>
    </w:p>
    <w:p w:rsidR="00C62113" w:rsidRPr="0039661A" w:rsidRDefault="000909A8" w:rsidP="0039661A">
      <w:pPr>
        <w:autoSpaceDE w:val="0"/>
        <w:autoSpaceDN w:val="0"/>
        <w:adjustRightInd w:val="0"/>
        <w:ind w:firstLine="540"/>
        <w:jc w:val="both"/>
        <w:rPr>
          <w:b/>
          <w:sz w:val="25"/>
          <w:szCs w:val="25"/>
        </w:rPr>
      </w:pPr>
      <w:r w:rsidRPr="0039661A">
        <w:rPr>
          <w:rFonts w:eastAsiaTheme="minorHAnsi"/>
          <w:sz w:val="25"/>
          <w:szCs w:val="25"/>
          <w:lang w:eastAsia="en-US"/>
        </w:rPr>
        <w:t>1.</w:t>
      </w:r>
      <w:r w:rsidR="002C2ECB" w:rsidRPr="0039661A">
        <w:rPr>
          <w:rFonts w:eastAsiaTheme="minorHAnsi"/>
          <w:sz w:val="25"/>
          <w:szCs w:val="25"/>
          <w:lang w:eastAsia="en-US"/>
        </w:rPr>
        <w:t>8. 1.</w:t>
      </w:r>
      <w:r w:rsidR="00C62113" w:rsidRPr="0039661A">
        <w:rPr>
          <w:rFonts w:eastAsiaTheme="minorHAnsi"/>
          <w:sz w:val="25"/>
          <w:szCs w:val="25"/>
          <w:lang w:eastAsia="en-US"/>
        </w:rPr>
        <w:t xml:space="preserve"> В пункт 13.1. дополнить абзацем следующего содержания:</w:t>
      </w:r>
    </w:p>
    <w:p w:rsidR="00235FDA" w:rsidRPr="0039661A" w:rsidRDefault="0087638A" w:rsidP="0039661A">
      <w:pPr>
        <w:tabs>
          <w:tab w:val="left" w:pos="1134"/>
        </w:tabs>
        <w:ind w:right="-143" w:firstLine="567"/>
        <w:jc w:val="both"/>
        <w:rPr>
          <w:sz w:val="25"/>
          <w:szCs w:val="25"/>
        </w:rPr>
      </w:pPr>
      <w:r w:rsidRPr="0039661A">
        <w:rPr>
          <w:sz w:val="25"/>
          <w:szCs w:val="25"/>
        </w:rPr>
        <w:t>«Допускается осуществление мероприятий по развитию благоустройства в границах земельных участков, находящихся в собственности городского округа, муниципальными учреждениями, которым такие земельные участки предоставлены на праве безвозмездного пользования.».</w:t>
      </w:r>
    </w:p>
    <w:p w:rsidR="005E1E88" w:rsidRPr="0039661A" w:rsidRDefault="00D342B4" w:rsidP="00D342B4">
      <w:pPr>
        <w:autoSpaceDE w:val="0"/>
        <w:autoSpaceDN w:val="0"/>
        <w:adjustRightInd w:val="0"/>
        <w:jc w:val="both"/>
        <w:rPr>
          <w:rFonts w:eastAsiaTheme="minorHAnsi"/>
          <w:sz w:val="25"/>
          <w:szCs w:val="25"/>
          <w:lang w:eastAsia="en-US"/>
        </w:rPr>
      </w:pPr>
      <w:r w:rsidRPr="0039661A">
        <w:rPr>
          <w:sz w:val="25"/>
          <w:szCs w:val="25"/>
        </w:rPr>
        <w:t xml:space="preserve">         </w:t>
      </w:r>
      <w:r w:rsidR="000909A8" w:rsidRPr="0039661A">
        <w:rPr>
          <w:sz w:val="25"/>
          <w:szCs w:val="25"/>
        </w:rPr>
        <w:t>1.8</w:t>
      </w:r>
      <w:r w:rsidR="00E66C7C" w:rsidRPr="0039661A">
        <w:rPr>
          <w:sz w:val="25"/>
          <w:szCs w:val="25"/>
        </w:rPr>
        <w:t>.</w:t>
      </w:r>
      <w:r w:rsidR="000909A8" w:rsidRPr="0039661A">
        <w:rPr>
          <w:sz w:val="25"/>
          <w:szCs w:val="25"/>
        </w:rPr>
        <w:t>2</w:t>
      </w:r>
      <w:r w:rsidR="00887C6A" w:rsidRPr="0039661A">
        <w:rPr>
          <w:sz w:val="25"/>
          <w:szCs w:val="25"/>
        </w:rPr>
        <w:t>. Подпункт</w:t>
      </w:r>
      <w:r w:rsidR="00887C6A" w:rsidRPr="0039661A">
        <w:rPr>
          <w:rFonts w:eastAsiaTheme="minorHAnsi"/>
          <w:sz w:val="25"/>
          <w:szCs w:val="25"/>
          <w:lang w:eastAsia="en-US"/>
        </w:rPr>
        <w:t xml:space="preserve"> 4 </w:t>
      </w:r>
      <w:r w:rsidR="005E297C" w:rsidRPr="0039661A">
        <w:rPr>
          <w:rFonts w:eastAsiaTheme="minorHAnsi"/>
          <w:sz w:val="25"/>
          <w:szCs w:val="25"/>
          <w:lang w:eastAsia="en-US"/>
        </w:rPr>
        <w:t>п</w:t>
      </w:r>
      <w:r w:rsidR="008F5FFA" w:rsidRPr="0039661A">
        <w:rPr>
          <w:rFonts w:eastAsiaTheme="minorHAnsi"/>
          <w:sz w:val="25"/>
          <w:szCs w:val="25"/>
          <w:lang w:eastAsia="en-US"/>
        </w:rPr>
        <w:t>ункта</w:t>
      </w:r>
      <w:r w:rsidR="005E297C" w:rsidRPr="0039661A">
        <w:rPr>
          <w:rFonts w:eastAsiaTheme="minorHAnsi"/>
          <w:sz w:val="25"/>
          <w:szCs w:val="25"/>
          <w:lang w:eastAsia="en-US"/>
        </w:rPr>
        <w:t xml:space="preserve"> 13.3.1</w:t>
      </w:r>
      <w:r w:rsidR="008F5FFA" w:rsidRPr="0039661A">
        <w:rPr>
          <w:rFonts w:eastAsiaTheme="minorHAnsi"/>
          <w:sz w:val="25"/>
          <w:szCs w:val="25"/>
          <w:lang w:eastAsia="en-US"/>
        </w:rPr>
        <w:t>.</w:t>
      </w:r>
      <w:r w:rsidR="005222F7" w:rsidRPr="0039661A">
        <w:rPr>
          <w:rFonts w:eastAsiaTheme="minorHAnsi"/>
          <w:sz w:val="25"/>
          <w:szCs w:val="25"/>
          <w:lang w:eastAsia="en-US"/>
        </w:rPr>
        <w:t xml:space="preserve"> дополнить</w:t>
      </w:r>
      <w:r w:rsidR="005E297C" w:rsidRPr="0039661A">
        <w:rPr>
          <w:rFonts w:eastAsiaTheme="minorHAnsi"/>
          <w:sz w:val="25"/>
          <w:szCs w:val="25"/>
          <w:lang w:eastAsia="en-US"/>
        </w:rPr>
        <w:t xml:space="preserve"> словом </w:t>
      </w:r>
      <w:r w:rsidR="001F207B" w:rsidRPr="0039661A">
        <w:rPr>
          <w:rFonts w:eastAsiaTheme="minorHAnsi"/>
          <w:sz w:val="25"/>
          <w:szCs w:val="25"/>
          <w:lang w:eastAsia="en-US"/>
        </w:rPr>
        <w:t>«</w:t>
      </w:r>
      <w:r w:rsidR="001F207B">
        <w:rPr>
          <w:rFonts w:eastAsiaTheme="minorHAnsi"/>
          <w:sz w:val="25"/>
          <w:szCs w:val="25"/>
          <w:lang w:eastAsia="en-US"/>
        </w:rPr>
        <w:t>,</w:t>
      </w:r>
      <w:r w:rsidR="001F207B" w:rsidRPr="0039661A">
        <w:rPr>
          <w:rFonts w:eastAsiaTheme="minorHAnsi"/>
          <w:sz w:val="25"/>
          <w:szCs w:val="25"/>
          <w:lang w:eastAsia="en-US"/>
        </w:rPr>
        <w:t xml:space="preserve"> светофоры</w:t>
      </w:r>
      <w:r w:rsidR="005E297C" w:rsidRPr="0039661A">
        <w:rPr>
          <w:rFonts w:eastAsiaTheme="minorHAnsi"/>
          <w:sz w:val="25"/>
          <w:szCs w:val="25"/>
          <w:lang w:eastAsia="en-US"/>
        </w:rPr>
        <w:t>».</w:t>
      </w:r>
    </w:p>
    <w:p w:rsidR="005E1E88" w:rsidRPr="0039661A" w:rsidRDefault="0039661A" w:rsidP="005E1E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1.8.3</w:t>
      </w:r>
      <w:r w:rsidR="005E1E88" w:rsidRPr="0039661A">
        <w:rPr>
          <w:rFonts w:eastAsiaTheme="minorHAnsi"/>
          <w:sz w:val="25"/>
          <w:szCs w:val="25"/>
          <w:lang w:eastAsia="en-US"/>
        </w:rPr>
        <w:t xml:space="preserve">. </w:t>
      </w:r>
      <w:r w:rsidR="00887C6A" w:rsidRPr="0039661A">
        <w:rPr>
          <w:rFonts w:eastAsiaTheme="minorHAnsi"/>
          <w:sz w:val="25"/>
          <w:szCs w:val="25"/>
          <w:lang w:eastAsia="en-US"/>
        </w:rPr>
        <w:t>Подпункт 6 пункта</w:t>
      </w:r>
      <w:r w:rsidR="005E1E88" w:rsidRPr="0039661A">
        <w:rPr>
          <w:rFonts w:eastAsiaTheme="minorHAnsi"/>
          <w:sz w:val="25"/>
          <w:szCs w:val="25"/>
          <w:lang w:eastAsia="en-US"/>
        </w:rPr>
        <w:t xml:space="preserve"> 13.3.1. изложить в следующей редакции:</w:t>
      </w:r>
    </w:p>
    <w:p w:rsidR="005E1E88" w:rsidRPr="0039661A" w:rsidRDefault="005E1E88" w:rsidP="005E1E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«6) малые архитектурные формы, в том числе элементы монументально-декоративного оформления, устройства для оформления озеленения, мебель городского округа Домодедово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rsidR="005E1E88" w:rsidRPr="0039661A" w:rsidRDefault="0039661A" w:rsidP="0039661A">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1.8.4</w:t>
      </w:r>
      <w:r w:rsidR="005E1E88" w:rsidRPr="0039661A">
        <w:rPr>
          <w:rFonts w:eastAsiaTheme="minorHAnsi"/>
          <w:sz w:val="25"/>
          <w:szCs w:val="25"/>
          <w:lang w:eastAsia="en-US"/>
        </w:rPr>
        <w:t>.Подпункт 8 пункта  13.3.1.</w:t>
      </w:r>
      <w:hyperlink r:id="rId25" w:history="1"/>
      <w:r w:rsidR="005E1E88" w:rsidRPr="0039661A">
        <w:rPr>
          <w:rFonts w:eastAsiaTheme="minorHAnsi"/>
          <w:sz w:val="25"/>
          <w:szCs w:val="25"/>
          <w:lang w:eastAsia="en-US"/>
        </w:rPr>
        <w:t xml:space="preserve"> изложить в следующей редакции: </w:t>
      </w:r>
    </w:p>
    <w:p w:rsidR="00D342B4" w:rsidRPr="0039661A" w:rsidRDefault="005E1E88" w:rsidP="00D342B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«8) амфитеатры, сцены (эстрады), летние кинотеатры (театры), праздничное оформление на общественных территориях;».</w:t>
      </w:r>
      <w:r w:rsidR="00D342B4" w:rsidRPr="0039661A">
        <w:rPr>
          <w:rFonts w:eastAsiaTheme="minorHAnsi"/>
          <w:sz w:val="25"/>
          <w:szCs w:val="25"/>
          <w:lang w:eastAsia="en-US"/>
        </w:rPr>
        <w:t xml:space="preserve">  </w:t>
      </w:r>
    </w:p>
    <w:p w:rsidR="00D342B4" w:rsidRPr="0039661A" w:rsidRDefault="005222F7" w:rsidP="00D342B4">
      <w:pPr>
        <w:autoSpaceDE w:val="0"/>
        <w:autoSpaceDN w:val="0"/>
        <w:adjustRightInd w:val="0"/>
        <w:jc w:val="both"/>
        <w:rPr>
          <w:rFonts w:eastAsiaTheme="minorHAnsi"/>
          <w:color w:val="00B050"/>
          <w:sz w:val="25"/>
          <w:szCs w:val="25"/>
          <w:lang w:eastAsia="en-US"/>
        </w:rPr>
      </w:pPr>
      <w:r w:rsidRPr="0039661A">
        <w:rPr>
          <w:rFonts w:eastAsiaTheme="minorHAnsi"/>
          <w:color w:val="00B050"/>
          <w:sz w:val="25"/>
          <w:szCs w:val="25"/>
          <w:lang w:eastAsia="en-US"/>
        </w:rPr>
        <w:t xml:space="preserve">     </w:t>
      </w:r>
      <w:r w:rsidRPr="0039661A">
        <w:rPr>
          <w:rFonts w:eastAsiaTheme="minorHAnsi"/>
          <w:sz w:val="25"/>
          <w:szCs w:val="25"/>
          <w:lang w:eastAsia="en-US"/>
        </w:rPr>
        <w:t xml:space="preserve">   </w:t>
      </w:r>
      <w:r w:rsidR="00D342B4" w:rsidRPr="0039661A">
        <w:rPr>
          <w:rFonts w:eastAsiaTheme="minorHAnsi"/>
          <w:sz w:val="25"/>
          <w:szCs w:val="25"/>
          <w:lang w:eastAsia="en-US"/>
        </w:rPr>
        <w:t xml:space="preserve"> </w:t>
      </w:r>
      <w:r w:rsidR="000909A8" w:rsidRPr="0039661A">
        <w:rPr>
          <w:rFonts w:eastAsiaTheme="minorHAnsi"/>
          <w:sz w:val="25"/>
          <w:szCs w:val="25"/>
          <w:lang w:eastAsia="en-US"/>
        </w:rPr>
        <w:t>1.8</w:t>
      </w:r>
      <w:r w:rsidR="00E66C7C" w:rsidRPr="0039661A">
        <w:rPr>
          <w:rFonts w:eastAsiaTheme="minorHAnsi"/>
          <w:sz w:val="25"/>
          <w:szCs w:val="25"/>
          <w:lang w:eastAsia="en-US"/>
        </w:rPr>
        <w:t>.</w:t>
      </w:r>
      <w:r w:rsidR="000909A8" w:rsidRPr="0039661A">
        <w:rPr>
          <w:rFonts w:eastAsiaTheme="minorHAnsi"/>
          <w:sz w:val="25"/>
          <w:szCs w:val="25"/>
          <w:lang w:eastAsia="en-US"/>
        </w:rPr>
        <w:t>5</w:t>
      </w:r>
      <w:r w:rsidR="00E66C7C" w:rsidRPr="0039661A">
        <w:rPr>
          <w:rFonts w:eastAsiaTheme="minorHAnsi"/>
          <w:sz w:val="25"/>
          <w:szCs w:val="25"/>
          <w:lang w:eastAsia="en-US"/>
        </w:rPr>
        <w:t>.</w:t>
      </w:r>
      <w:r w:rsidR="005E297C" w:rsidRPr="0039661A">
        <w:rPr>
          <w:rFonts w:eastAsiaTheme="minorHAnsi"/>
          <w:sz w:val="25"/>
          <w:szCs w:val="25"/>
          <w:lang w:eastAsia="en-US"/>
        </w:rPr>
        <w:t xml:space="preserve">В </w:t>
      </w:r>
      <w:r w:rsidR="008F5FFA" w:rsidRPr="0039661A">
        <w:rPr>
          <w:rFonts w:eastAsiaTheme="minorHAnsi"/>
          <w:sz w:val="25"/>
          <w:szCs w:val="25"/>
          <w:lang w:eastAsia="en-US"/>
        </w:rPr>
        <w:t>подпункте 12</w:t>
      </w:r>
      <w:r w:rsidR="005E297C" w:rsidRPr="0039661A">
        <w:rPr>
          <w:rFonts w:eastAsiaTheme="minorHAnsi"/>
          <w:sz w:val="25"/>
          <w:szCs w:val="25"/>
          <w:lang w:eastAsia="en-US"/>
        </w:rPr>
        <w:t xml:space="preserve"> </w:t>
      </w:r>
      <w:r w:rsidR="00D342B4" w:rsidRPr="0039661A">
        <w:rPr>
          <w:rFonts w:eastAsiaTheme="minorHAnsi"/>
          <w:sz w:val="25"/>
          <w:szCs w:val="25"/>
          <w:lang w:eastAsia="en-US"/>
        </w:rPr>
        <w:t>п</w:t>
      </w:r>
      <w:r w:rsidR="008F5FFA" w:rsidRPr="0039661A">
        <w:rPr>
          <w:rFonts w:eastAsiaTheme="minorHAnsi"/>
          <w:sz w:val="25"/>
          <w:szCs w:val="25"/>
          <w:lang w:eastAsia="en-US"/>
        </w:rPr>
        <w:t>ункта</w:t>
      </w:r>
      <w:r w:rsidR="005E297C" w:rsidRPr="0039661A">
        <w:rPr>
          <w:rFonts w:eastAsiaTheme="minorHAnsi"/>
          <w:sz w:val="25"/>
          <w:szCs w:val="25"/>
          <w:lang w:eastAsia="en-US"/>
        </w:rPr>
        <w:t xml:space="preserve"> 13.3.1</w:t>
      </w:r>
      <w:r w:rsidR="008F5FFA" w:rsidRPr="0039661A">
        <w:rPr>
          <w:rFonts w:eastAsiaTheme="minorHAnsi"/>
          <w:sz w:val="25"/>
          <w:szCs w:val="25"/>
          <w:lang w:eastAsia="en-US"/>
        </w:rPr>
        <w:t>.</w:t>
      </w:r>
      <w:r w:rsidR="005E297C" w:rsidRPr="0039661A">
        <w:rPr>
          <w:rFonts w:eastAsiaTheme="minorHAnsi"/>
          <w:sz w:val="25"/>
          <w:szCs w:val="25"/>
          <w:lang w:eastAsia="en-US"/>
        </w:rPr>
        <w:t xml:space="preserve"> </w:t>
      </w:r>
      <w:r w:rsidR="00D342B4" w:rsidRPr="0039661A">
        <w:rPr>
          <w:rFonts w:eastAsiaTheme="minorHAnsi"/>
          <w:sz w:val="25"/>
          <w:szCs w:val="25"/>
          <w:lang w:eastAsia="en-US"/>
        </w:rPr>
        <w:t xml:space="preserve">слова </w:t>
      </w:r>
      <w:r w:rsidR="005E297C" w:rsidRPr="0039661A">
        <w:rPr>
          <w:rFonts w:eastAsiaTheme="minorHAnsi"/>
          <w:sz w:val="25"/>
          <w:szCs w:val="25"/>
          <w:lang w:eastAsia="en-US"/>
        </w:rPr>
        <w:t>«</w:t>
      </w:r>
      <w:r w:rsidR="00D342B4" w:rsidRPr="0039661A">
        <w:rPr>
          <w:rFonts w:eastAsiaTheme="minorHAnsi"/>
          <w:sz w:val="25"/>
          <w:szCs w:val="25"/>
          <w:lang w:eastAsia="en-US"/>
        </w:rPr>
        <w:t>в том числе</w:t>
      </w:r>
      <w:r w:rsidR="005E297C" w:rsidRPr="0039661A">
        <w:rPr>
          <w:rFonts w:eastAsiaTheme="minorHAnsi"/>
          <w:sz w:val="25"/>
          <w:szCs w:val="25"/>
          <w:lang w:eastAsia="en-US"/>
        </w:rPr>
        <w:t>» исключить.</w:t>
      </w:r>
      <w:r w:rsidR="00D342B4" w:rsidRPr="0039661A">
        <w:rPr>
          <w:rFonts w:eastAsiaTheme="minorHAnsi"/>
          <w:sz w:val="25"/>
          <w:szCs w:val="25"/>
          <w:lang w:eastAsia="en-US"/>
        </w:rPr>
        <w:t xml:space="preserve">  </w:t>
      </w:r>
    </w:p>
    <w:p w:rsidR="00D342B4" w:rsidRPr="0039661A" w:rsidRDefault="000909A8" w:rsidP="008F5FFA">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1.8</w:t>
      </w:r>
      <w:r w:rsidR="005E1E88" w:rsidRPr="0039661A">
        <w:rPr>
          <w:rFonts w:eastAsiaTheme="minorHAnsi"/>
          <w:sz w:val="25"/>
          <w:szCs w:val="25"/>
          <w:lang w:eastAsia="en-US"/>
        </w:rPr>
        <w:t>.</w:t>
      </w:r>
      <w:r w:rsidRPr="0039661A">
        <w:rPr>
          <w:rFonts w:eastAsiaTheme="minorHAnsi"/>
          <w:sz w:val="25"/>
          <w:szCs w:val="25"/>
          <w:lang w:eastAsia="en-US"/>
        </w:rPr>
        <w:t>6</w:t>
      </w:r>
      <w:r w:rsidR="00887C6A" w:rsidRPr="0039661A">
        <w:rPr>
          <w:rFonts w:eastAsiaTheme="minorHAnsi"/>
          <w:sz w:val="25"/>
          <w:szCs w:val="25"/>
          <w:lang w:eastAsia="en-US"/>
        </w:rPr>
        <w:t>. Подпункт</w:t>
      </w:r>
      <w:r w:rsidR="008F5FFA" w:rsidRPr="0039661A">
        <w:rPr>
          <w:rFonts w:eastAsiaTheme="minorHAnsi"/>
          <w:sz w:val="25"/>
          <w:szCs w:val="25"/>
          <w:lang w:eastAsia="en-US"/>
        </w:rPr>
        <w:t xml:space="preserve"> </w:t>
      </w:r>
      <w:r w:rsidR="00887C6A" w:rsidRPr="0039661A">
        <w:rPr>
          <w:rFonts w:eastAsiaTheme="minorHAnsi"/>
          <w:sz w:val="25"/>
          <w:szCs w:val="25"/>
          <w:lang w:eastAsia="en-US"/>
        </w:rPr>
        <w:t>13 пункта</w:t>
      </w:r>
      <w:r w:rsidR="005E297C" w:rsidRPr="0039661A">
        <w:rPr>
          <w:rFonts w:eastAsiaTheme="minorHAnsi"/>
          <w:sz w:val="25"/>
          <w:szCs w:val="25"/>
          <w:lang w:eastAsia="en-US"/>
        </w:rPr>
        <w:t xml:space="preserve"> 13.3.1. </w:t>
      </w:r>
      <w:r w:rsidR="00D342B4" w:rsidRPr="0039661A">
        <w:rPr>
          <w:rFonts w:eastAsiaTheme="minorHAnsi"/>
          <w:sz w:val="25"/>
          <w:szCs w:val="25"/>
          <w:lang w:eastAsia="en-US"/>
        </w:rPr>
        <w:t xml:space="preserve"> изложить в следующей редакции:</w:t>
      </w:r>
    </w:p>
    <w:p w:rsidR="00D342B4" w:rsidRPr="0039661A" w:rsidRDefault="005E297C" w:rsidP="005E1E88">
      <w:pPr>
        <w:autoSpaceDE w:val="0"/>
        <w:autoSpaceDN w:val="0"/>
        <w:adjustRightInd w:val="0"/>
        <w:ind w:firstLine="539"/>
        <w:jc w:val="both"/>
        <w:rPr>
          <w:sz w:val="25"/>
          <w:szCs w:val="25"/>
        </w:rPr>
      </w:pPr>
      <w:r w:rsidRPr="0039661A">
        <w:rPr>
          <w:rFonts w:eastAsiaTheme="minorHAnsi"/>
          <w:sz w:val="25"/>
          <w:szCs w:val="25"/>
          <w:lang w:eastAsia="en-US"/>
        </w:rPr>
        <w:t>«</w:t>
      </w:r>
      <w:r w:rsidR="00887C6A" w:rsidRPr="0039661A">
        <w:rPr>
          <w:rFonts w:eastAsiaTheme="minorHAnsi"/>
          <w:sz w:val="25"/>
          <w:szCs w:val="25"/>
          <w:lang w:eastAsia="en-US"/>
        </w:rPr>
        <w:t>13) покрытия</w:t>
      </w:r>
      <w:r w:rsidR="00D342B4" w:rsidRPr="0039661A">
        <w:rPr>
          <w:rFonts w:eastAsiaTheme="minorHAnsi"/>
          <w:sz w:val="25"/>
          <w:szCs w:val="25"/>
          <w:lang w:eastAsia="en-US"/>
        </w:rPr>
        <w:t xml:space="preserve">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r w:rsidR="005E1E88" w:rsidRPr="0039661A">
        <w:rPr>
          <w:rFonts w:eastAsiaTheme="minorHAnsi"/>
          <w:sz w:val="25"/>
          <w:szCs w:val="25"/>
          <w:lang w:eastAsia="en-US"/>
        </w:rPr>
        <w:t>;</w:t>
      </w:r>
    </w:p>
    <w:p w:rsidR="00793D58" w:rsidRPr="0039661A" w:rsidRDefault="005E1E88" w:rsidP="008F5FF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13.</w:t>
      </w:r>
      <w:r w:rsidR="00C251BF" w:rsidRPr="0039661A">
        <w:rPr>
          <w:rFonts w:eastAsiaTheme="minorHAnsi"/>
          <w:sz w:val="25"/>
          <w:szCs w:val="25"/>
          <w:lang w:eastAsia="en-US"/>
        </w:rPr>
        <w:t>1</w:t>
      </w:r>
      <w:r w:rsidR="00887C6A" w:rsidRPr="0039661A">
        <w:rPr>
          <w:rFonts w:eastAsiaTheme="minorHAnsi"/>
          <w:sz w:val="25"/>
          <w:szCs w:val="25"/>
          <w:lang w:eastAsia="en-US"/>
        </w:rPr>
        <w:t>) вертикальная</w:t>
      </w:r>
      <w:r w:rsidR="00793D58" w:rsidRPr="0039661A">
        <w:rPr>
          <w:rFonts w:eastAsiaTheme="minorHAnsi"/>
          <w:sz w:val="25"/>
          <w:szCs w:val="25"/>
          <w:lang w:eastAsia="en-US"/>
        </w:rPr>
        <w:t xml:space="preserve"> и горизонтальная разметки;</w:t>
      </w:r>
    </w:p>
    <w:p w:rsidR="00793D58" w:rsidRPr="0039661A" w:rsidRDefault="00793D58" w:rsidP="008F5FFA">
      <w:pPr>
        <w:autoSpaceDE w:val="0"/>
        <w:autoSpaceDN w:val="0"/>
        <w:adjustRightInd w:val="0"/>
        <w:jc w:val="both"/>
        <w:rPr>
          <w:rFonts w:eastAsiaTheme="minorHAnsi"/>
          <w:sz w:val="25"/>
          <w:szCs w:val="25"/>
          <w:lang w:eastAsia="en-US"/>
        </w:rPr>
      </w:pPr>
      <w:r w:rsidRPr="0039661A">
        <w:rPr>
          <w:sz w:val="25"/>
          <w:szCs w:val="25"/>
        </w:rPr>
        <w:t xml:space="preserve">         </w:t>
      </w:r>
      <w:r w:rsidR="005E1E88" w:rsidRPr="0039661A">
        <w:rPr>
          <w:rFonts w:eastAsiaTheme="minorHAnsi"/>
          <w:sz w:val="25"/>
          <w:szCs w:val="25"/>
          <w:lang w:eastAsia="en-US"/>
        </w:rPr>
        <w:t>13.</w:t>
      </w:r>
      <w:r w:rsidR="00C251BF" w:rsidRPr="0039661A">
        <w:rPr>
          <w:rFonts w:eastAsiaTheme="minorHAnsi"/>
          <w:sz w:val="25"/>
          <w:szCs w:val="25"/>
          <w:lang w:eastAsia="en-US"/>
        </w:rPr>
        <w:t>2)</w:t>
      </w:r>
      <w:r w:rsidRPr="0039661A">
        <w:rPr>
          <w:sz w:val="25"/>
          <w:szCs w:val="25"/>
        </w:rPr>
        <w:t xml:space="preserve"> </w:t>
      </w:r>
      <w:r w:rsidRPr="0039661A">
        <w:rPr>
          <w:rFonts w:eastAsiaTheme="minorHAnsi"/>
          <w:sz w:val="25"/>
          <w:szCs w:val="25"/>
          <w:lang w:eastAsia="en-US"/>
        </w:rPr>
        <w:t xml:space="preserve">элементы организации рельефа (в том числе </w:t>
      </w:r>
      <w:proofErr w:type="spellStart"/>
      <w:r w:rsidRPr="0039661A">
        <w:rPr>
          <w:rFonts w:eastAsiaTheme="minorHAnsi"/>
          <w:sz w:val="25"/>
          <w:szCs w:val="25"/>
          <w:lang w:eastAsia="en-US"/>
        </w:rPr>
        <w:t>берегоукрепление</w:t>
      </w:r>
      <w:proofErr w:type="spellEnd"/>
      <w:r w:rsidRPr="0039661A">
        <w:rPr>
          <w:rFonts w:eastAsiaTheme="minorHAnsi"/>
          <w:sz w:val="25"/>
          <w:szCs w:val="25"/>
          <w:lang w:eastAsia="en-US"/>
        </w:rPr>
        <w:t xml:space="preserve">, </w:t>
      </w:r>
      <w:proofErr w:type="spellStart"/>
      <w:r w:rsidRPr="0039661A">
        <w:rPr>
          <w:rFonts w:eastAsiaTheme="minorHAnsi"/>
          <w:sz w:val="25"/>
          <w:szCs w:val="25"/>
          <w:lang w:eastAsia="en-US"/>
        </w:rPr>
        <w:t>геопластика</w:t>
      </w:r>
      <w:proofErr w:type="spellEnd"/>
      <w:r w:rsidRPr="0039661A">
        <w:rPr>
          <w:rFonts w:eastAsiaTheme="minorHAnsi"/>
          <w:sz w:val="25"/>
          <w:szCs w:val="25"/>
          <w:lang w:eastAsia="en-US"/>
        </w:rPr>
        <w:t>), габионы;</w:t>
      </w:r>
    </w:p>
    <w:p w:rsidR="00C251BF" w:rsidRPr="0039661A" w:rsidRDefault="00412338" w:rsidP="00C251BF">
      <w:pPr>
        <w:autoSpaceDE w:val="0"/>
        <w:autoSpaceDN w:val="0"/>
        <w:adjustRightInd w:val="0"/>
        <w:jc w:val="both"/>
        <w:rPr>
          <w:rFonts w:eastAsiaTheme="minorHAnsi"/>
          <w:bCs/>
          <w:sz w:val="25"/>
          <w:szCs w:val="25"/>
          <w:lang w:eastAsia="en-US"/>
        </w:rPr>
      </w:pPr>
      <w:r w:rsidRPr="0039661A">
        <w:rPr>
          <w:rFonts w:eastAsiaTheme="minorHAnsi"/>
          <w:sz w:val="25"/>
          <w:szCs w:val="25"/>
          <w:lang w:eastAsia="en-US"/>
        </w:rPr>
        <w:t xml:space="preserve">        </w:t>
      </w:r>
      <w:r w:rsidR="00887C6A" w:rsidRPr="0039661A">
        <w:rPr>
          <w:rFonts w:eastAsiaTheme="minorHAnsi"/>
          <w:sz w:val="25"/>
          <w:szCs w:val="25"/>
          <w:lang w:eastAsia="en-US"/>
        </w:rPr>
        <w:t>13.3)</w:t>
      </w:r>
      <w:r w:rsidR="00887C6A" w:rsidRPr="0039661A">
        <w:rPr>
          <w:rFonts w:eastAsiaTheme="minorHAnsi"/>
          <w:bCs/>
          <w:sz w:val="25"/>
          <w:szCs w:val="25"/>
          <w:lang w:eastAsia="en-US"/>
        </w:rPr>
        <w:t xml:space="preserve"> пешеходные</w:t>
      </w:r>
      <w:r w:rsidR="00793D58" w:rsidRPr="0039661A">
        <w:rPr>
          <w:rFonts w:eastAsiaTheme="minorHAnsi"/>
          <w:bCs/>
          <w:sz w:val="25"/>
          <w:szCs w:val="25"/>
          <w:lang w:eastAsia="en-US"/>
        </w:rPr>
        <w:t xml:space="preserve"> переходы</w:t>
      </w:r>
      <w:r w:rsidR="00C251BF" w:rsidRPr="0039661A">
        <w:rPr>
          <w:rFonts w:eastAsiaTheme="minorHAnsi"/>
          <w:bCs/>
          <w:sz w:val="25"/>
          <w:szCs w:val="25"/>
          <w:lang w:eastAsia="en-US"/>
        </w:rPr>
        <w:t>.»</w:t>
      </w:r>
      <w:r w:rsidR="005E1E88" w:rsidRPr="0039661A">
        <w:rPr>
          <w:rFonts w:eastAsiaTheme="minorHAnsi"/>
          <w:bCs/>
          <w:sz w:val="25"/>
          <w:szCs w:val="25"/>
          <w:lang w:eastAsia="en-US"/>
        </w:rPr>
        <w:t>.</w:t>
      </w:r>
    </w:p>
    <w:p w:rsidR="003753A3" w:rsidRPr="001F207B" w:rsidRDefault="000909A8" w:rsidP="001F207B">
      <w:pPr>
        <w:autoSpaceDE w:val="0"/>
        <w:autoSpaceDN w:val="0"/>
        <w:adjustRightInd w:val="0"/>
        <w:ind w:firstLine="426"/>
        <w:jc w:val="both"/>
        <w:rPr>
          <w:rFonts w:eastAsiaTheme="minorHAnsi"/>
          <w:sz w:val="25"/>
          <w:szCs w:val="25"/>
          <w:lang w:eastAsia="en-US"/>
        </w:rPr>
      </w:pPr>
      <w:r w:rsidRPr="0039661A">
        <w:rPr>
          <w:rFonts w:eastAsiaTheme="minorHAnsi"/>
          <w:sz w:val="25"/>
          <w:szCs w:val="25"/>
          <w:lang w:eastAsia="en-US"/>
        </w:rPr>
        <w:t>1.8</w:t>
      </w:r>
      <w:r w:rsidR="00E66C7C" w:rsidRPr="0039661A">
        <w:rPr>
          <w:rFonts w:eastAsiaTheme="minorHAnsi"/>
          <w:sz w:val="25"/>
          <w:szCs w:val="25"/>
          <w:lang w:eastAsia="en-US"/>
        </w:rPr>
        <w:t>.</w:t>
      </w:r>
      <w:r w:rsidRPr="0039661A">
        <w:rPr>
          <w:rFonts w:eastAsiaTheme="minorHAnsi"/>
          <w:sz w:val="25"/>
          <w:szCs w:val="25"/>
          <w:lang w:eastAsia="en-US"/>
        </w:rPr>
        <w:t>7</w:t>
      </w:r>
      <w:r w:rsidR="00E66C7C" w:rsidRPr="0039661A">
        <w:rPr>
          <w:rFonts w:eastAsiaTheme="minorHAnsi"/>
          <w:sz w:val="25"/>
          <w:szCs w:val="25"/>
          <w:lang w:eastAsia="en-US"/>
        </w:rPr>
        <w:t>.</w:t>
      </w:r>
      <w:r w:rsidR="003753A3" w:rsidRPr="0039661A">
        <w:rPr>
          <w:rFonts w:eastAsiaTheme="minorHAnsi"/>
          <w:sz w:val="25"/>
          <w:szCs w:val="25"/>
          <w:lang w:eastAsia="en-US"/>
        </w:rPr>
        <w:t>Подпункт 14 пункта 13.3.1.</w:t>
      </w:r>
      <w:hyperlink r:id="rId26" w:history="1"/>
      <w:r w:rsidR="003753A3" w:rsidRPr="0039661A">
        <w:rPr>
          <w:rFonts w:eastAsiaTheme="minorHAnsi"/>
          <w:sz w:val="25"/>
          <w:szCs w:val="25"/>
          <w:lang w:eastAsia="en-US"/>
        </w:rPr>
        <w:t xml:space="preserve"> дополнить словами «,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3753A3" w:rsidRPr="0039661A" w:rsidRDefault="000909A8"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1.8.8</w:t>
      </w:r>
      <w:r w:rsidR="00E66C7C" w:rsidRPr="0039661A">
        <w:rPr>
          <w:rFonts w:eastAsiaTheme="minorHAnsi"/>
          <w:sz w:val="25"/>
          <w:szCs w:val="25"/>
          <w:lang w:eastAsia="en-US"/>
        </w:rPr>
        <w:t>.</w:t>
      </w:r>
      <w:r w:rsidR="0027712E" w:rsidRPr="0039661A">
        <w:rPr>
          <w:rFonts w:eastAsiaTheme="minorHAnsi"/>
          <w:sz w:val="25"/>
          <w:szCs w:val="25"/>
          <w:lang w:eastAsia="en-US"/>
        </w:rPr>
        <w:t xml:space="preserve">Подпункт 19  </w:t>
      </w:r>
      <w:hyperlink r:id="rId27" w:history="1">
        <w:r w:rsidR="0027712E" w:rsidRPr="0039661A">
          <w:rPr>
            <w:rFonts w:eastAsiaTheme="minorHAnsi"/>
            <w:sz w:val="25"/>
            <w:szCs w:val="25"/>
            <w:lang w:eastAsia="en-US"/>
          </w:rPr>
          <w:t>п</w:t>
        </w:r>
      </w:hyperlink>
      <w:r w:rsidR="0027712E" w:rsidRPr="0039661A">
        <w:rPr>
          <w:rFonts w:eastAsiaTheme="minorHAnsi"/>
          <w:sz w:val="25"/>
          <w:szCs w:val="25"/>
          <w:lang w:eastAsia="en-US"/>
        </w:rPr>
        <w:t>ункта 13.3.1. слова «на общественных территориях» заменить словами «, специализированные сооружения для занятий физической культурой и спор</w:t>
      </w:r>
      <w:r w:rsidR="00723321">
        <w:rPr>
          <w:rFonts w:eastAsiaTheme="minorHAnsi"/>
          <w:sz w:val="25"/>
          <w:szCs w:val="25"/>
          <w:lang w:eastAsia="en-US"/>
        </w:rPr>
        <w:t>том на общественных территориях</w:t>
      </w:r>
      <w:r w:rsidR="0027712E" w:rsidRPr="0039661A">
        <w:rPr>
          <w:rFonts w:eastAsiaTheme="minorHAnsi"/>
          <w:sz w:val="25"/>
          <w:szCs w:val="25"/>
          <w:lang w:eastAsia="en-US"/>
        </w:rPr>
        <w:t>».</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w:t>
      </w:r>
      <w:r w:rsidR="005E1E88" w:rsidRPr="0039661A">
        <w:rPr>
          <w:rFonts w:eastAsiaTheme="minorHAnsi"/>
          <w:sz w:val="25"/>
          <w:szCs w:val="25"/>
          <w:lang w:eastAsia="en-US"/>
        </w:rPr>
        <w:t>.</w:t>
      </w:r>
      <w:r w:rsidR="00741989">
        <w:rPr>
          <w:rFonts w:eastAsiaTheme="minorHAnsi"/>
          <w:sz w:val="25"/>
          <w:szCs w:val="25"/>
          <w:lang w:eastAsia="en-US"/>
        </w:rPr>
        <w:t>9</w:t>
      </w:r>
      <w:r w:rsidR="00887C6A" w:rsidRPr="0039661A">
        <w:rPr>
          <w:rFonts w:eastAsiaTheme="minorHAnsi"/>
          <w:sz w:val="25"/>
          <w:szCs w:val="25"/>
          <w:lang w:eastAsia="en-US"/>
        </w:rPr>
        <w:t>. Пункт</w:t>
      </w:r>
      <w:r w:rsidRPr="0039661A">
        <w:rPr>
          <w:rFonts w:eastAsiaTheme="minorHAnsi"/>
          <w:sz w:val="25"/>
          <w:szCs w:val="25"/>
          <w:lang w:eastAsia="en-US"/>
        </w:rPr>
        <w:t xml:space="preserve"> 13.3.2. изложить в следующей редакции: </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«13.3.2.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color w:val="00B050"/>
          <w:sz w:val="25"/>
          <w:szCs w:val="25"/>
          <w:lang w:eastAsia="en-US"/>
        </w:rPr>
        <w:t xml:space="preserve">          </w:t>
      </w:r>
      <w:r w:rsidR="00741989">
        <w:rPr>
          <w:rFonts w:eastAsiaTheme="minorHAnsi"/>
          <w:sz w:val="25"/>
          <w:szCs w:val="25"/>
          <w:lang w:eastAsia="en-US"/>
        </w:rPr>
        <w:t>1.8.10</w:t>
      </w:r>
      <w:r w:rsidR="00887C6A" w:rsidRPr="0039661A">
        <w:rPr>
          <w:rFonts w:eastAsiaTheme="minorHAnsi"/>
          <w:sz w:val="25"/>
          <w:szCs w:val="25"/>
          <w:lang w:eastAsia="en-US"/>
        </w:rPr>
        <w:t xml:space="preserve"> Пункт 13.3.4.</w:t>
      </w:r>
      <w:r w:rsidRPr="0039661A">
        <w:rPr>
          <w:rFonts w:eastAsiaTheme="minorHAnsi"/>
          <w:sz w:val="25"/>
          <w:szCs w:val="25"/>
          <w:lang w:eastAsia="en-US"/>
        </w:rPr>
        <w:t xml:space="preserve"> изложить в следующей редакции:</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«13.3.4.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rsidR="003753A3" w:rsidRPr="0039661A" w:rsidRDefault="001A4CB0" w:rsidP="003753A3">
      <w:pPr>
        <w:autoSpaceDE w:val="0"/>
        <w:autoSpaceDN w:val="0"/>
        <w:adjustRightInd w:val="0"/>
        <w:ind w:firstLine="567"/>
        <w:jc w:val="both"/>
        <w:rPr>
          <w:rFonts w:eastAsiaTheme="minorHAnsi"/>
          <w:sz w:val="25"/>
          <w:szCs w:val="25"/>
          <w:lang w:eastAsia="en-US"/>
        </w:rPr>
      </w:pPr>
      <w:r w:rsidRPr="0039661A">
        <w:rPr>
          <w:sz w:val="25"/>
          <w:szCs w:val="25"/>
        </w:rPr>
        <w:t>1.8</w:t>
      </w:r>
      <w:r w:rsidR="00E66C7C" w:rsidRPr="0039661A">
        <w:rPr>
          <w:sz w:val="25"/>
          <w:szCs w:val="25"/>
        </w:rPr>
        <w:t>.1</w:t>
      </w:r>
      <w:r w:rsidR="00741989">
        <w:rPr>
          <w:sz w:val="25"/>
          <w:szCs w:val="25"/>
        </w:rPr>
        <w:t>1</w:t>
      </w:r>
      <w:r w:rsidR="00E66C7C" w:rsidRPr="0039661A">
        <w:rPr>
          <w:sz w:val="25"/>
          <w:szCs w:val="25"/>
        </w:rPr>
        <w:t>.</w:t>
      </w:r>
      <w:r w:rsidR="00741989">
        <w:rPr>
          <w:sz w:val="25"/>
          <w:szCs w:val="25"/>
        </w:rPr>
        <w:t xml:space="preserve"> </w:t>
      </w:r>
      <w:hyperlink r:id="rId28" w:history="1">
        <w:r w:rsidR="003753A3" w:rsidRPr="0039661A">
          <w:rPr>
            <w:rFonts w:eastAsiaTheme="minorHAnsi"/>
            <w:sz w:val="25"/>
            <w:szCs w:val="25"/>
            <w:lang w:eastAsia="en-US"/>
          </w:rPr>
          <w:t>Дополнить</w:t>
        </w:r>
      </w:hyperlink>
      <w:r w:rsidR="003753A3" w:rsidRPr="0039661A">
        <w:rPr>
          <w:rFonts w:eastAsiaTheme="minorHAnsi"/>
          <w:sz w:val="25"/>
          <w:szCs w:val="25"/>
          <w:lang w:eastAsia="en-US"/>
        </w:rPr>
        <w:t xml:space="preserve"> пунктами</w:t>
      </w:r>
      <w:r w:rsidR="005E1E88" w:rsidRPr="0039661A">
        <w:rPr>
          <w:rFonts w:eastAsiaTheme="minorHAnsi"/>
          <w:sz w:val="25"/>
          <w:szCs w:val="25"/>
          <w:lang w:eastAsia="en-US"/>
        </w:rPr>
        <w:t xml:space="preserve"> 13.5.-13.8.</w:t>
      </w:r>
      <w:r w:rsidR="003753A3" w:rsidRPr="0039661A">
        <w:rPr>
          <w:rFonts w:eastAsiaTheme="minorHAnsi"/>
          <w:sz w:val="25"/>
          <w:szCs w:val="25"/>
          <w:lang w:eastAsia="en-US"/>
        </w:rPr>
        <w:t xml:space="preserve"> следующего содержания:</w:t>
      </w:r>
    </w:p>
    <w:p w:rsidR="00E533F5" w:rsidRPr="0039661A" w:rsidRDefault="003753A3" w:rsidP="00E533F5">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«13.5. </w:t>
      </w:r>
      <w:r w:rsidR="00E533F5" w:rsidRPr="0039661A">
        <w:rPr>
          <w:rFonts w:eastAsiaTheme="minorHAnsi"/>
          <w:sz w:val="25"/>
          <w:szCs w:val="25"/>
          <w:lang w:eastAsia="en-US"/>
        </w:rPr>
        <w:t xml:space="preserve">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9" w:history="1">
        <w:r w:rsidR="00E533F5" w:rsidRPr="0039661A">
          <w:rPr>
            <w:rFonts w:eastAsiaTheme="minorHAnsi"/>
            <w:color w:val="0000FF"/>
            <w:sz w:val="25"/>
            <w:szCs w:val="25"/>
            <w:lang w:eastAsia="en-US"/>
          </w:rPr>
          <w:t>постановлением</w:t>
        </w:r>
      </w:hyperlink>
      <w:r w:rsidR="00E533F5" w:rsidRPr="0039661A">
        <w:rPr>
          <w:rFonts w:eastAsiaTheme="minorHAnsi"/>
          <w:sz w:val="25"/>
          <w:szCs w:val="25"/>
          <w:lang w:eastAsia="en-US"/>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533F5" w:rsidRPr="0039661A" w:rsidRDefault="00E533F5" w:rsidP="003753A3">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13.6.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rsidR="003753A3" w:rsidRPr="0039661A" w:rsidRDefault="00E533F5" w:rsidP="003753A3">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13.7. </w:t>
      </w:r>
      <w:r w:rsidR="003753A3" w:rsidRPr="0039661A">
        <w:rPr>
          <w:rFonts w:eastAsiaTheme="minorHAnsi"/>
          <w:sz w:val="25"/>
          <w:szCs w:val="25"/>
          <w:lang w:eastAsia="en-US"/>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3753A3" w:rsidRPr="0039661A" w:rsidRDefault="003753A3"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13.</w:t>
      </w:r>
      <w:r w:rsidR="00E533F5" w:rsidRPr="0039661A">
        <w:rPr>
          <w:rFonts w:eastAsiaTheme="minorHAnsi"/>
          <w:sz w:val="25"/>
          <w:szCs w:val="25"/>
          <w:lang w:eastAsia="en-US"/>
        </w:rPr>
        <w:t>8</w:t>
      </w:r>
      <w:r w:rsidRPr="0039661A">
        <w:rPr>
          <w:rFonts w:eastAsiaTheme="minorHAnsi"/>
          <w:sz w:val="25"/>
          <w:szCs w:val="25"/>
          <w:lang w:eastAsia="en-US"/>
        </w:rPr>
        <w:t>.Замена,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части 3 статьи 69.2 Закона</w:t>
      </w:r>
      <w:r w:rsidR="00E533F5" w:rsidRPr="0039661A">
        <w:rPr>
          <w:rFonts w:eastAsiaTheme="minorHAnsi"/>
          <w:sz w:val="25"/>
          <w:szCs w:val="25"/>
          <w:lang w:eastAsia="en-US"/>
        </w:rPr>
        <w:t xml:space="preserve"> Московской области от 30.12.2014 № 191/2014-ОЗ «О регулировании дополнительных вопросов в сфере благоустройства в Московской области»</w:t>
      </w:r>
      <w:r w:rsidRPr="0039661A">
        <w:rPr>
          <w:rFonts w:eastAsiaTheme="minorHAnsi"/>
          <w:sz w:val="25"/>
          <w:szCs w:val="25"/>
          <w:lang w:eastAsia="en-US"/>
        </w:rPr>
        <w:t xml:space="preserve">; утверждения </w:t>
      </w:r>
      <w:r w:rsidR="00E533F5"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концепции развития парка (инфраструктуры парка).».</w:t>
      </w:r>
    </w:p>
    <w:p w:rsidR="00D56778" w:rsidRPr="0039661A" w:rsidRDefault="001A4CB0" w:rsidP="0039661A">
      <w:pPr>
        <w:autoSpaceDE w:val="0"/>
        <w:autoSpaceDN w:val="0"/>
        <w:adjustRightInd w:val="0"/>
        <w:spacing w:before="220"/>
        <w:ind w:firstLine="540"/>
        <w:jc w:val="both"/>
        <w:rPr>
          <w:rFonts w:eastAsiaTheme="minorHAnsi"/>
          <w:b/>
          <w:sz w:val="25"/>
          <w:szCs w:val="25"/>
          <w:lang w:eastAsia="en-US"/>
        </w:rPr>
      </w:pPr>
      <w:r w:rsidRPr="0039661A">
        <w:rPr>
          <w:rFonts w:eastAsiaTheme="minorHAnsi"/>
          <w:b/>
          <w:sz w:val="25"/>
          <w:szCs w:val="25"/>
          <w:lang w:eastAsia="en-US"/>
        </w:rPr>
        <w:t>1.9</w:t>
      </w:r>
      <w:r w:rsidR="00E66C7C" w:rsidRPr="0039661A">
        <w:rPr>
          <w:rFonts w:eastAsiaTheme="minorHAnsi"/>
          <w:b/>
          <w:sz w:val="25"/>
          <w:szCs w:val="25"/>
          <w:lang w:eastAsia="en-US"/>
        </w:rPr>
        <w:t>.</w:t>
      </w:r>
      <w:r w:rsidR="00D56778" w:rsidRPr="0039661A">
        <w:rPr>
          <w:rFonts w:eastAsiaTheme="minorHAnsi"/>
          <w:b/>
          <w:sz w:val="25"/>
          <w:szCs w:val="25"/>
          <w:lang w:eastAsia="en-US"/>
        </w:rPr>
        <w:t xml:space="preserve">В Главу 14 </w:t>
      </w:r>
      <w:r w:rsidR="00D56778" w:rsidRPr="0039661A">
        <w:rPr>
          <w:b/>
          <w:sz w:val="25"/>
          <w:szCs w:val="25"/>
        </w:rPr>
        <w:t>внести следующие изменения:</w:t>
      </w:r>
    </w:p>
    <w:p w:rsidR="00FA5DA8" w:rsidRPr="0039661A" w:rsidRDefault="001A4CB0"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1.9</w:t>
      </w:r>
      <w:r w:rsidR="00E66C7C" w:rsidRPr="0039661A">
        <w:rPr>
          <w:rFonts w:eastAsiaTheme="minorHAnsi"/>
          <w:sz w:val="25"/>
          <w:szCs w:val="25"/>
          <w:lang w:eastAsia="en-US"/>
        </w:rPr>
        <w:t>.</w:t>
      </w:r>
      <w:r w:rsidR="00887C6A" w:rsidRPr="0039661A">
        <w:rPr>
          <w:rFonts w:eastAsiaTheme="minorHAnsi"/>
          <w:sz w:val="25"/>
          <w:szCs w:val="25"/>
          <w:lang w:eastAsia="en-US"/>
        </w:rPr>
        <w:t>1. Пункт</w:t>
      </w:r>
      <w:r w:rsidR="00FA5DA8" w:rsidRPr="0039661A">
        <w:rPr>
          <w:rFonts w:eastAsiaTheme="minorHAnsi"/>
          <w:sz w:val="25"/>
          <w:szCs w:val="25"/>
          <w:lang w:eastAsia="en-US"/>
        </w:rPr>
        <w:t xml:space="preserve"> 14.1.  изложить в следующей редакции: </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 Площади.</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1. Площади по функциональному назначению подразделяются на:</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общественные пространства;</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элементы улично-дорожной сети;</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3) </w:t>
      </w:r>
      <w:proofErr w:type="spellStart"/>
      <w:r w:rsidRPr="0039661A">
        <w:rPr>
          <w:rFonts w:eastAsiaTheme="minorHAnsi"/>
          <w:sz w:val="25"/>
          <w:szCs w:val="25"/>
          <w:lang w:eastAsia="en-US"/>
        </w:rPr>
        <w:t>приобъектные</w:t>
      </w:r>
      <w:proofErr w:type="spellEnd"/>
      <w:r w:rsidRPr="0039661A">
        <w:rPr>
          <w:rFonts w:eastAsiaTheme="minorHAnsi"/>
          <w:sz w:val="25"/>
          <w:szCs w:val="25"/>
          <w:lang w:eastAsia="en-US"/>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14.1.</w:t>
      </w:r>
      <w:r w:rsidR="00FA5DA8" w:rsidRPr="0039661A">
        <w:rPr>
          <w:rFonts w:eastAsiaTheme="minorHAnsi"/>
          <w:sz w:val="25"/>
          <w:szCs w:val="25"/>
          <w:lang w:eastAsia="en-US"/>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694033" w:rsidRPr="0039661A" w:rsidRDefault="00E533F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975B2E" w:rsidRPr="0039661A" w:rsidRDefault="00975B2E" w:rsidP="00975B2E">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1A4CB0" w:rsidRPr="0039661A">
        <w:rPr>
          <w:rFonts w:eastAsiaTheme="minorHAnsi"/>
          <w:sz w:val="25"/>
          <w:szCs w:val="25"/>
          <w:lang w:eastAsia="en-US"/>
        </w:rPr>
        <w:t>1.9</w:t>
      </w:r>
      <w:r w:rsidR="005F40C2" w:rsidRPr="0039661A">
        <w:rPr>
          <w:rFonts w:eastAsiaTheme="minorHAnsi"/>
          <w:sz w:val="25"/>
          <w:szCs w:val="25"/>
          <w:lang w:eastAsia="en-US"/>
        </w:rPr>
        <w:t>.2</w:t>
      </w:r>
      <w:r w:rsidR="00E66C7C" w:rsidRPr="0039661A">
        <w:rPr>
          <w:rFonts w:eastAsiaTheme="minorHAnsi"/>
          <w:sz w:val="25"/>
          <w:szCs w:val="25"/>
          <w:lang w:eastAsia="en-US"/>
        </w:rPr>
        <w:t>.</w:t>
      </w:r>
      <w:r w:rsidRPr="0039661A">
        <w:rPr>
          <w:rFonts w:eastAsiaTheme="minorHAnsi"/>
          <w:sz w:val="25"/>
          <w:szCs w:val="25"/>
          <w:lang w:eastAsia="en-US"/>
        </w:rPr>
        <w:t xml:space="preserve"> Пункт 14.3.  изложить в следующей редакции:</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 Общие требования к зонам отдыха и другим территориям, связанным с использованием водных объектов или их частей для рекреационных целей.</w:t>
      </w:r>
    </w:p>
    <w:p w:rsidR="00975B2E" w:rsidRPr="0039661A" w:rsidRDefault="005F40C2"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 xml:space="preserve">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w:t>
      </w:r>
      <w:r w:rsidRPr="0039661A">
        <w:rPr>
          <w:rFonts w:eastAsiaTheme="minorHAnsi"/>
          <w:sz w:val="25"/>
          <w:szCs w:val="25"/>
          <w:lang w:eastAsia="en-US"/>
        </w:rPr>
        <w:t xml:space="preserve">настоящими </w:t>
      </w:r>
      <w:r w:rsidR="00975B2E" w:rsidRPr="0039661A">
        <w:rPr>
          <w:rFonts w:eastAsiaTheme="minorHAnsi"/>
          <w:sz w:val="25"/>
          <w:szCs w:val="25"/>
          <w:lang w:eastAsia="en-US"/>
        </w:rPr>
        <w:t>правилами.</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w:t>
      </w:r>
      <w:r w:rsidR="005F40C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w:t>
      </w:r>
      <w:hyperlink r:id="rId30" w:history="1">
        <w:r w:rsidRPr="0039661A">
          <w:rPr>
            <w:rFonts w:eastAsiaTheme="minorHAnsi"/>
            <w:sz w:val="25"/>
            <w:szCs w:val="25"/>
            <w:lang w:eastAsia="en-US"/>
          </w:rPr>
          <w:t>приказом</w:t>
        </w:r>
      </w:hyperlink>
      <w:r w:rsidRPr="0039661A">
        <w:rPr>
          <w:rFonts w:eastAsiaTheme="minorHAnsi"/>
          <w:sz w:val="25"/>
          <w:szCs w:val="25"/>
          <w:lang w:eastAsia="en-US"/>
        </w:rPr>
        <w:t xml:space="preserve"> МЧС России от 30.09.2020 </w:t>
      </w:r>
      <w:r w:rsidR="00B92B32">
        <w:rPr>
          <w:rFonts w:eastAsiaTheme="minorHAnsi"/>
          <w:sz w:val="25"/>
          <w:szCs w:val="25"/>
          <w:lang w:eastAsia="en-US"/>
        </w:rPr>
        <w:t xml:space="preserve">№ </w:t>
      </w:r>
      <w:r w:rsidRPr="0039661A">
        <w:rPr>
          <w:rFonts w:eastAsiaTheme="minorHAnsi"/>
          <w:sz w:val="25"/>
          <w:szCs w:val="25"/>
          <w:lang w:eastAsia="en-US"/>
        </w:rPr>
        <w:t>732 "Об утверждении Правил пользования пляжами в Российской Федерации".</w:t>
      </w:r>
    </w:p>
    <w:p w:rsidR="00975B2E" w:rsidRPr="0039661A" w:rsidRDefault="005F40C2"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694033" w:rsidRPr="0039661A" w:rsidRDefault="005F40C2"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w:t>
      </w:r>
      <w:r w:rsidR="00887C6A" w:rsidRPr="0039661A">
        <w:rPr>
          <w:rFonts w:eastAsiaTheme="minorHAnsi"/>
          <w:sz w:val="25"/>
          <w:szCs w:val="25"/>
          <w:lang w:eastAsia="en-US"/>
        </w:rPr>
        <w:t>бованиями, установленными действующим законодательством</w:t>
      </w:r>
      <w:r w:rsidR="00955391" w:rsidRPr="0039661A">
        <w:rPr>
          <w:rFonts w:eastAsiaTheme="minorHAnsi"/>
          <w:sz w:val="25"/>
          <w:szCs w:val="25"/>
          <w:lang w:eastAsia="en-US"/>
        </w:rPr>
        <w:t>,</w:t>
      </w:r>
      <w:r w:rsidR="00B55259" w:rsidRPr="0039661A">
        <w:rPr>
          <w:rFonts w:eastAsiaTheme="minorHAnsi"/>
          <w:sz w:val="25"/>
          <w:szCs w:val="25"/>
          <w:lang w:eastAsia="en-US"/>
        </w:rPr>
        <w:t xml:space="preserve"> не допускается</w:t>
      </w:r>
      <w:r w:rsidR="00975B2E" w:rsidRPr="0039661A">
        <w:rPr>
          <w:rFonts w:eastAsiaTheme="minorHAnsi"/>
          <w:sz w:val="25"/>
          <w:szCs w:val="25"/>
          <w:lang w:eastAsia="en-US"/>
        </w:rPr>
        <w:t>».</w:t>
      </w:r>
    </w:p>
    <w:p w:rsidR="00FA5DA8" w:rsidRPr="0039661A" w:rsidRDefault="001A4CB0" w:rsidP="00FA5DA8">
      <w:pPr>
        <w:autoSpaceDE w:val="0"/>
        <w:autoSpaceDN w:val="0"/>
        <w:adjustRightInd w:val="0"/>
        <w:ind w:firstLine="539"/>
        <w:jc w:val="both"/>
        <w:rPr>
          <w:rFonts w:eastAsiaTheme="minorHAnsi"/>
          <w:bCs/>
          <w:sz w:val="25"/>
          <w:szCs w:val="25"/>
          <w:lang w:eastAsia="en-US"/>
        </w:rPr>
      </w:pPr>
      <w:r w:rsidRPr="0039661A">
        <w:rPr>
          <w:rFonts w:eastAsiaTheme="minorHAnsi"/>
          <w:sz w:val="25"/>
          <w:szCs w:val="25"/>
          <w:lang w:eastAsia="en-US"/>
        </w:rPr>
        <w:lastRenderedPageBreak/>
        <w:t>1.9</w:t>
      </w:r>
      <w:r w:rsidR="00887C6A" w:rsidRPr="0039661A">
        <w:rPr>
          <w:rFonts w:eastAsiaTheme="minorHAnsi"/>
          <w:sz w:val="25"/>
          <w:szCs w:val="25"/>
          <w:lang w:eastAsia="en-US"/>
        </w:rPr>
        <w:t>.3. Дополнить</w:t>
      </w:r>
      <w:r w:rsidR="00FA5DA8" w:rsidRPr="0039661A">
        <w:rPr>
          <w:rFonts w:eastAsiaTheme="minorHAnsi"/>
          <w:sz w:val="25"/>
          <w:szCs w:val="25"/>
          <w:lang w:eastAsia="en-US"/>
        </w:rPr>
        <w:t xml:space="preserve"> пунктом 14.4.</w:t>
      </w:r>
      <w:r w:rsidR="00385289" w:rsidRPr="0039661A">
        <w:rPr>
          <w:rFonts w:eastAsiaTheme="minorHAnsi"/>
          <w:sz w:val="25"/>
          <w:szCs w:val="25"/>
          <w:lang w:eastAsia="en-US"/>
        </w:rPr>
        <w:t xml:space="preserve"> следующего содержания</w:t>
      </w:r>
      <w:r w:rsidR="00FA5DA8" w:rsidRPr="0039661A">
        <w:rPr>
          <w:rFonts w:eastAsiaTheme="minorHAnsi"/>
          <w:bCs/>
          <w:sz w:val="25"/>
          <w:szCs w:val="25"/>
          <w:lang w:eastAsia="en-US"/>
        </w:rPr>
        <w:t>:</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 Площадки отдыха.</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1. Площадки отдыха по своему функциональному назначению подразделяются на:</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площадки для отдыха взрослого населения на дворовых и общественных территориях;</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2) площадки отдыха на территориях производственного назначения;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 xml:space="preserve">2. Площадки отдыха для взрослого населения допускается обустраивать </w:t>
      </w:r>
      <w:r w:rsidR="00887C6A" w:rsidRPr="0039661A">
        <w:rPr>
          <w:rFonts w:eastAsiaTheme="minorHAnsi"/>
          <w:bCs/>
          <w:sz w:val="25"/>
          <w:szCs w:val="25"/>
          <w:lang w:eastAsia="en-US"/>
        </w:rPr>
        <w:t>проходными,</w:t>
      </w:r>
      <w:r w:rsidR="00FA5DA8" w:rsidRPr="0039661A">
        <w:rPr>
          <w:rFonts w:eastAsiaTheme="minorHAnsi"/>
          <w:bCs/>
          <w:sz w:val="25"/>
          <w:szCs w:val="25"/>
          <w:lang w:eastAsia="en-US"/>
        </w:rPr>
        <w:t xml:space="preserve">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3. Расстояния от окон жилых и общественных зданий до создаваемых новых площадок отдыха для взрослого населения: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2) совмещенных со спортивными площадками для шумных настольных игр - не менее 25 м;</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 в иных случаях - не менее 8 м.</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4.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5.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39661A">
        <w:rPr>
          <w:rFonts w:eastAsiaTheme="minorHAnsi"/>
          <w:bCs/>
          <w:sz w:val="25"/>
          <w:szCs w:val="25"/>
          <w:lang w:eastAsia="en-US"/>
        </w:rPr>
        <w:t>перголами</w:t>
      </w:r>
      <w:proofErr w:type="spellEnd"/>
      <w:r w:rsidRPr="0039661A">
        <w:rPr>
          <w:rFonts w:eastAsiaTheme="minorHAnsi"/>
          <w:bCs/>
          <w:sz w:val="25"/>
          <w:szCs w:val="25"/>
          <w:lang w:eastAsia="en-US"/>
        </w:rPr>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39661A">
        <w:rPr>
          <w:rFonts w:eastAsiaTheme="minorHAnsi"/>
          <w:bCs/>
          <w:sz w:val="25"/>
          <w:szCs w:val="25"/>
          <w:lang w:eastAsia="en-US"/>
        </w:rPr>
        <w:t>вытаптыванию</w:t>
      </w:r>
      <w:proofErr w:type="spellEnd"/>
      <w:r w:rsidRPr="0039661A">
        <w:rPr>
          <w:rFonts w:eastAsiaTheme="minorHAnsi"/>
          <w:bCs/>
          <w:sz w:val="25"/>
          <w:szCs w:val="25"/>
          <w:lang w:eastAsia="en-US"/>
        </w:rPr>
        <w:t xml:space="preserve"> газонами и (или) настилами вместо плиточного мощения.</w:t>
      </w:r>
    </w:p>
    <w:p w:rsidR="00955391" w:rsidRPr="0039661A" w:rsidRDefault="00385289" w:rsidP="001A4CB0">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
    <w:p w:rsidR="00793D58" w:rsidRPr="0039661A" w:rsidRDefault="00E66C7C" w:rsidP="0039661A">
      <w:pPr>
        <w:autoSpaceDE w:val="0"/>
        <w:autoSpaceDN w:val="0"/>
        <w:adjustRightInd w:val="0"/>
        <w:spacing w:before="220"/>
        <w:ind w:firstLine="540"/>
        <w:jc w:val="both"/>
        <w:rPr>
          <w:rFonts w:eastAsiaTheme="minorHAnsi"/>
          <w:b/>
          <w:sz w:val="25"/>
          <w:szCs w:val="25"/>
          <w:lang w:eastAsia="en-US"/>
        </w:rPr>
      </w:pPr>
      <w:r w:rsidRPr="0039661A">
        <w:rPr>
          <w:rFonts w:eastAsiaTheme="minorHAnsi"/>
          <w:b/>
          <w:sz w:val="25"/>
          <w:szCs w:val="25"/>
          <w:lang w:eastAsia="en-US"/>
        </w:rPr>
        <w:t>1.</w:t>
      </w:r>
      <w:r w:rsidR="001A4CB0" w:rsidRPr="0039661A">
        <w:rPr>
          <w:rFonts w:eastAsiaTheme="minorHAnsi"/>
          <w:b/>
          <w:sz w:val="25"/>
          <w:szCs w:val="25"/>
          <w:lang w:eastAsia="en-US"/>
        </w:rPr>
        <w:t>10</w:t>
      </w:r>
      <w:r w:rsidR="00887C6A" w:rsidRPr="0039661A">
        <w:rPr>
          <w:rFonts w:eastAsiaTheme="minorHAnsi"/>
          <w:b/>
          <w:sz w:val="25"/>
          <w:szCs w:val="25"/>
          <w:lang w:eastAsia="en-US"/>
        </w:rPr>
        <w:t>. Внести</w:t>
      </w:r>
      <w:r w:rsidR="00385289" w:rsidRPr="0039661A">
        <w:rPr>
          <w:rFonts w:eastAsiaTheme="minorHAnsi"/>
          <w:b/>
          <w:sz w:val="25"/>
          <w:szCs w:val="25"/>
          <w:lang w:eastAsia="en-US"/>
        </w:rPr>
        <w:t xml:space="preserve"> в подпункт «б» пункта 1 г</w:t>
      </w:r>
      <w:r w:rsidR="00203FAE" w:rsidRPr="0039661A">
        <w:rPr>
          <w:rFonts w:eastAsiaTheme="minorHAnsi"/>
          <w:b/>
          <w:sz w:val="25"/>
          <w:szCs w:val="25"/>
          <w:lang w:eastAsia="en-US"/>
        </w:rPr>
        <w:t>лав</w:t>
      </w:r>
      <w:r w:rsidR="00385289" w:rsidRPr="0039661A">
        <w:rPr>
          <w:rFonts w:eastAsiaTheme="minorHAnsi"/>
          <w:b/>
          <w:sz w:val="25"/>
          <w:szCs w:val="25"/>
          <w:lang w:eastAsia="en-US"/>
        </w:rPr>
        <w:t>ы</w:t>
      </w:r>
      <w:r w:rsidR="00203FAE" w:rsidRPr="0039661A">
        <w:rPr>
          <w:rFonts w:eastAsiaTheme="minorHAnsi"/>
          <w:b/>
          <w:sz w:val="25"/>
          <w:szCs w:val="25"/>
          <w:lang w:eastAsia="en-US"/>
        </w:rPr>
        <w:t xml:space="preserve"> 16 </w:t>
      </w:r>
      <w:r w:rsidR="00203FAE" w:rsidRPr="0039661A">
        <w:rPr>
          <w:b/>
          <w:sz w:val="25"/>
          <w:szCs w:val="25"/>
        </w:rPr>
        <w:t>следующие изменения:</w:t>
      </w:r>
    </w:p>
    <w:p w:rsidR="00186C2C" w:rsidRPr="0039661A" w:rsidRDefault="001A4CB0" w:rsidP="0039661A">
      <w:pPr>
        <w:autoSpaceDE w:val="0"/>
        <w:autoSpaceDN w:val="0"/>
        <w:adjustRightInd w:val="0"/>
        <w:ind w:firstLine="540"/>
        <w:jc w:val="both"/>
        <w:rPr>
          <w:rFonts w:eastAsiaTheme="minorHAnsi"/>
          <w:bCs/>
          <w:sz w:val="25"/>
          <w:szCs w:val="25"/>
          <w:lang w:eastAsia="en-US"/>
        </w:rPr>
      </w:pPr>
      <w:r w:rsidRPr="0039661A">
        <w:rPr>
          <w:rFonts w:eastAsiaTheme="minorHAnsi"/>
          <w:sz w:val="25"/>
          <w:szCs w:val="25"/>
          <w:lang w:eastAsia="en-US"/>
        </w:rPr>
        <w:t>1.10</w:t>
      </w:r>
      <w:r w:rsidR="00E66C7C" w:rsidRPr="0039661A">
        <w:rPr>
          <w:rFonts w:eastAsiaTheme="minorHAnsi"/>
          <w:sz w:val="25"/>
          <w:szCs w:val="25"/>
          <w:lang w:eastAsia="en-US"/>
        </w:rPr>
        <w:t>.1.</w:t>
      </w:r>
      <w:r w:rsidR="00186C2C" w:rsidRPr="0039661A">
        <w:rPr>
          <w:rFonts w:eastAsiaTheme="minorHAnsi"/>
          <w:sz w:val="25"/>
          <w:szCs w:val="25"/>
          <w:lang w:eastAsia="en-US"/>
        </w:rPr>
        <w:t xml:space="preserve"> </w:t>
      </w:r>
      <w:r w:rsidR="00186C2C" w:rsidRPr="0039661A">
        <w:rPr>
          <w:rFonts w:eastAsiaTheme="minorHAnsi"/>
          <w:bCs/>
          <w:sz w:val="25"/>
          <w:szCs w:val="25"/>
          <w:lang w:eastAsia="en-US"/>
        </w:rPr>
        <w:t xml:space="preserve">слова </w:t>
      </w:r>
      <w:r w:rsidR="0055075E" w:rsidRPr="0039661A">
        <w:rPr>
          <w:rFonts w:eastAsiaTheme="minorHAnsi"/>
          <w:bCs/>
          <w:sz w:val="25"/>
          <w:szCs w:val="25"/>
          <w:lang w:eastAsia="en-US"/>
        </w:rPr>
        <w:t>«</w:t>
      </w:r>
      <w:r w:rsidR="00186C2C" w:rsidRPr="0039661A">
        <w:rPr>
          <w:rFonts w:eastAsiaTheme="minorHAnsi"/>
          <w:bCs/>
          <w:sz w:val="25"/>
          <w:szCs w:val="25"/>
          <w:lang w:eastAsia="en-US"/>
        </w:rPr>
        <w:t>объектов инфраструктуры для велосипедного движения,</w:t>
      </w:r>
      <w:r w:rsidR="0055075E" w:rsidRPr="0039661A">
        <w:rPr>
          <w:rFonts w:eastAsiaTheme="minorHAnsi"/>
          <w:bCs/>
          <w:sz w:val="25"/>
          <w:szCs w:val="25"/>
          <w:lang w:eastAsia="en-US"/>
        </w:rPr>
        <w:t>»</w:t>
      </w:r>
      <w:r w:rsidR="00186C2C" w:rsidRPr="0039661A">
        <w:rPr>
          <w:rFonts w:eastAsiaTheme="minorHAnsi"/>
          <w:bCs/>
          <w:sz w:val="25"/>
          <w:szCs w:val="25"/>
          <w:lang w:eastAsia="en-US"/>
        </w:rPr>
        <w:t xml:space="preserve"> заменить словами </w:t>
      </w:r>
      <w:r w:rsidR="0055075E" w:rsidRPr="0039661A">
        <w:rPr>
          <w:rFonts w:eastAsiaTheme="minorHAnsi"/>
          <w:bCs/>
          <w:sz w:val="25"/>
          <w:szCs w:val="25"/>
          <w:lang w:eastAsia="en-US"/>
        </w:rPr>
        <w:t>«</w:t>
      </w:r>
      <w:r w:rsidR="00186C2C" w:rsidRPr="0039661A">
        <w:rPr>
          <w:rFonts w:eastAsiaTheme="minorHAnsi"/>
          <w:bCs/>
          <w:sz w:val="25"/>
          <w:szCs w:val="25"/>
          <w:lang w:eastAsia="en-US"/>
        </w:rPr>
        <w:t xml:space="preserve">элементов улично-дорожной сети </w:t>
      </w:r>
      <w:r w:rsidR="00385289" w:rsidRPr="0039661A">
        <w:rPr>
          <w:rFonts w:eastAsiaTheme="minorHAnsi"/>
          <w:bCs/>
          <w:sz w:val="25"/>
          <w:szCs w:val="25"/>
          <w:lang w:eastAsia="en-US"/>
        </w:rPr>
        <w:t>городского округа Домодедово</w:t>
      </w:r>
      <w:r w:rsidR="00186C2C" w:rsidRPr="0039661A">
        <w:rPr>
          <w:rFonts w:eastAsiaTheme="minorHAnsi"/>
          <w:bCs/>
          <w:sz w:val="25"/>
          <w:szCs w:val="25"/>
          <w:lang w:eastAsia="en-US"/>
        </w:rPr>
        <w:t>,</w:t>
      </w:r>
      <w:r w:rsidR="0055075E" w:rsidRPr="0039661A">
        <w:rPr>
          <w:rFonts w:eastAsiaTheme="minorHAnsi"/>
          <w:bCs/>
          <w:sz w:val="25"/>
          <w:szCs w:val="25"/>
          <w:lang w:eastAsia="en-US"/>
        </w:rPr>
        <w:t>».</w:t>
      </w:r>
    </w:p>
    <w:p w:rsidR="00186C2C" w:rsidRPr="0039661A" w:rsidRDefault="001A4CB0" w:rsidP="00DA2403">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lastRenderedPageBreak/>
        <w:t>1.10</w:t>
      </w:r>
      <w:r w:rsidR="00E66C7C" w:rsidRPr="0039661A">
        <w:rPr>
          <w:rFonts w:eastAsiaTheme="minorHAnsi"/>
          <w:bCs/>
          <w:sz w:val="25"/>
          <w:szCs w:val="25"/>
          <w:lang w:eastAsia="en-US"/>
        </w:rPr>
        <w:t>.2.</w:t>
      </w:r>
      <w:r w:rsidR="0055075E" w:rsidRPr="0039661A">
        <w:rPr>
          <w:rFonts w:eastAsiaTheme="minorHAnsi"/>
          <w:bCs/>
          <w:sz w:val="25"/>
          <w:szCs w:val="25"/>
          <w:lang w:eastAsia="en-US"/>
        </w:rPr>
        <w:t xml:space="preserve"> дополнить </w:t>
      </w:r>
      <w:r w:rsidR="00186C2C" w:rsidRPr="0039661A">
        <w:rPr>
          <w:rFonts w:eastAsiaTheme="minorHAnsi"/>
          <w:bCs/>
          <w:sz w:val="25"/>
          <w:szCs w:val="25"/>
          <w:lang w:eastAsia="en-US"/>
        </w:rPr>
        <w:t>абзацем следующего содержания:</w:t>
      </w:r>
    </w:p>
    <w:p w:rsidR="00186C2C" w:rsidRPr="0039661A" w:rsidRDefault="00DA2403" w:rsidP="0039661A">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w:t>
      </w:r>
      <w:r w:rsidR="0055075E" w:rsidRPr="0039661A">
        <w:rPr>
          <w:rFonts w:eastAsiaTheme="minorHAnsi"/>
          <w:bCs/>
          <w:sz w:val="25"/>
          <w:szCs w:val="25"/>
          <w:lang w:eastAsia="en-US"/>
        </w:rPr>
        <w:t>-</w:t>
      </w:r>
      <w:r w:rsidR="003F0A74" w:rsidRPr="0039661A">
        <w:rPr>
          <w:rFonts w:eastAsiaTheme="minorHAnsi"/>
          <w:bCs/>
          <w:sz w:val="25"/>
          <w:szCs w:val="25"/>
          <w:lang w:eastAsia="en-US"/>
        </w:rPr>
        <w:t>предоставления объектов</w:t>
      </w:r>
      <w:r w:rsidR="00385289" w:rsidRPr="0039661A">
        <w:rPr>
          <w:rFonts w:eastAsiaTheme="minorHAnsi"/>
          <w:bCs/>
          <w:sz w:val="25"/>
          <w:szCs w:val="25"/>
          <w:lang w:eastAsia="en-US"/>
        </w:rPr>
        <w:t>, указанных в подпункте «в» абзаца 3 главы 2</w:t>
      </w:r>
      <w:r w:rsidR="00FE14F4" w:rsidRPr="0039661A">
        <w:rPr>
          <w:rFonts w:eastAsiaTheme="minorHAnsi"/>
          <w:bCs/>
          <w:sz w:val="25"/>
          <w:szCs w:val="25"/>
          <w:lang w:eastAsia="en-US"/>
        </w:rPr>
        <w:t xml:space="preserve"> </w:t>
      </w:r>
      <w:r w:rsidR="00385289" w:rsidRPr="0039661A">
        <w:rPr>
          <w:rFonts w:eastAsiaTheme="minorHAnsi"/>
          <w:bCs/>
          <w:sz w:val="25"/>
          <w:szCs w:val="25"/>
          <w:lang w:eastAsia="en-US"/>
        </w:rPr>
        <w:t xml:space="preserve">настоящих правил, </w:t>
      </w:r>
      <w:r w:rsidR="00186C2C" w:rsidRPr="0039661A">
        <w:rPr>
          <w:rFonts w:eastAsiaTheme="minorHAnsi"/>
          <w:bCs/>
          <w:sz w:val="25"/>
          <w:szCs w:val="25"/>
          <w:lang w:eastAsia="en-US"/>
        </w:rPr>
        <w:t>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sidRPr="0039661A">
        <w:rPr>
          <w:rFonts w:eastAsiaTheme="minorHAnsi"/>
          <w:bCs/>
          <w:sz w:val="25"/>
          <w:szCs w:val="25"/>
          <w:lang w:eastAsia="en-US"/>
        </w:rPr>
        <w:t>»</w:t>
      </w:r>
      <w:r w:rsidR="00186C2C" w:rsidRPr="0039661A">
        <w:rPr>
          <w:rFonts w:eastAsiaTheme="minorHAnsi"/>
          <w:bCs/>
          <w:sz w:val="25"/>
          <w:szCs w:val="25"/>
          <w:lang w:eastAsia="en-US"/>
        </w:rPr>
        <w:t>.</w:t>
      </w:r>
    </w:p>
    <w:p w:rsidR="0039661A" w:rsidRPr="0039661A" w:rsidRDefault="005B4DD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rsidR="005B4DD5" w:rsidRPr="0039661A" w:rsidRDefault="005B4DD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Контроль за исполнением настоящего решения возложить на постоянную комиссию по жилищно-коммунальному хозяйству, благоустройству и экологии (Редькин В.С.).</w:t>
      </w:r>
    </w:p>
    <w:p w:rsidR="00235FDA" w:rsidRPr="001A4CB0" w:rsidRDefault="00235FDA" w:rsidP="001A4CB0">
      <w:pPr>
        <w:pStyle w:val="a3"/>
        <w:ind w:right="-143"/>
        <w:jc w:val="both"/>
      </w:pPr>
      <w:r w:rsidRPr="005222F7">
        <w:t xml:space="preserve">        </w:t>
      </w:r>
      <w:r w:rsidR="00925C34">
        <w:t xml:space="preserve">   </w:t>
      </w:r>
    </w:p>
    <w:p w:rsidR="00235FDA" w:rsidRPr="005222F7" w:rsidRDefault="00235FDA" w:rsidP="00235FDA">
      <w:pPr>
        <w:pStyle w:val="tekstob"/>
        <w:shd w:val="clear" w:color="auto" w:fill="FFFFFF"/>
        <w:spacing w:before="0" w:beforeAutospacing="0" w:after="0" w:afterAutospacing="0"/>
        <w:jc w:val="both"/>
        <w:rPr>
          <w:color w:val="000000"/>
        </w:rPr>
      </w:pPr>
    </w:p>
    <w:tbl>
      <w:tblPr>
        <w:tblW w:w="9747" w:type="dxa"/>
        <w:tblLook w:val="04A0" w:firstRow="1" w:lastRow="0" w:firstColumn="1" w:lastColumn="0" w:noHBand="0" w:noVBand="1"/>
      </w:tblPr>
      <w:tblGrid>
        <w:gridCol w:w="5778"/>
        <w:gridCol w:w="3969"/>
      </w:tblGrid>
      <w:tr w:rsidR="00235FDA" w:rsidRPr="005222F7" w:rsidTr="00235FDA">
        <w:tc>
          <w:tcPr>
            <w:tcW w:w="5778" w:type="dxa"/>
          </w:tcPr>
          <w:p w:rsidR="00235FDA" w:rsidRPr="005222F7" w:rsidRDefault="00235FDA">
            <w:pPr>
              <w:spacing w:line="276" w:lineRule="auto"/>
              <w:jc w:val="both"/>
              <w:rPr>
                <w:lang w:eastAsia="en-US"/>
              </w:rPr>
            </w:pPr>
            <w:r w:rsidRPr="005222F7">
              <w:rPr>
                <w:lang w:eastAsia="en-US"/>
              </w:rPr>
              <w:t>Председатель Совета депутатов</w:t>
            </w:r>
          </w:p>
          <w:p w:rsidR="00235FDA" w:rsidRPr="005222F7" w:rsidRDefault="00235FDA">
            <w:pPr>
              <w:spacing w:line="276" w:lineRule="auto"/>
              <w:jc w:val="both"/>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jc w:val="both"/>
              <w:rPr>
                <w:lang w:eastAsia="en-US"/>
              </w:rPr>
            </w:pPr>
            <w:r w:rsidRPr="005222F7">
              <w:rPr>
                <w:lang w:eastAsia="en-US"/>
              </w:rPr>
              <w:t xml:space="preserve">                                 Л.П. Ковалевский </w:t>
            </w:r>
          </w:p>
        </w:tc>
        <w:tc>
          <w:tcPr>
            <w:tcW w:w="3969" w:type="dxa"/>
          </w:tcPr>
          <w:p w:rsidR="00235FDA" w:rsidRPr="005222F7" w:rsidRDefault="00235FDA">
            <w:pPr>
              <w:spacing w:line="276" w:lineRule="auto"/>
              <w:ind w:left="34" w:hanging="34"/>
              <w:rPr>
                <w:lang w:eastAsia="en-US"/>
              </w:rPr>
            </w:pPr>
            <w:r w:rsidRPr="005222F7">
              <w:rPr>
                <w:lang w:eastAsia="en-US"/>
              </w:rPr>
              <w:t xml:space="preserve">Глава </w:t>
            </w:r>
          </w:p>
          <w:p w:rsidR="00235FDA" w:rsidRPr="005222F7" w:rsidRDefault="00235FDA">
            <w:pPr>
              <w:spacing w:line="276" w:lineRule="auto"/>
              <w:ind w:left="601" w:hanging="601"/>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ind w:left="601" w:hanging="601"/>
              <w:jc w:val="both"/>
              <w:rPr>
                <w:lang w:eastAsia="en-US"/>
              </w:rPr>
            </w:pPr>
            <w:r w:rsidRPr="005222F7">
              <w:rPr>
                <w:lang w:eastAsia="en-US"/>
              </w:rPr>
              <w:t xml:space="preserve">                                 Е.М. Хрусталева</w:t>
            </w:r>
          </w:p>
        </w:tc>
      </w:tr>
    </w:tbl>
    <w:p w:rsidR="00887C6A" w:rsidRDefault="00887C6A" w:rsidP="00235FDA">
      <w:pPr>
        <w:jc w:val="both"/>
      </w:pPr>
    </w:p>
    <w:p w:rsidR="002C2ECB" w:rsidRDefault="002C2ECB" w:rsidP="00235FDA">
      <w:pPr>
        <w:jc w:val="both"/>
      </w:pPr>
    </w:p>
    <w:p w:rsidR="002C2ECB" w:rsidRDefault="002C2ECB" w:rsidP="00235FDA">
      <w:pPr>
        <w:jc w:val="both"/>
      </w:pPr>
    </w:p>
    <w:p w:rsidR="00887C6A" w:rsidRDefault="00887C6A" w:rsidP="00235FDA">
      <w:pPr>
        <w:jc w:val="both"/>
      </w:pPr>
    </w:p>
    <w:p w:rsidR="00E35882" w:rsidRDefault="00E35882" w:rsidP="00235FDA">
      <w:pPr>
        <w:jc w:val="both"/>
      </w:pPr>
    </w:p>
    <w:p w:rsidR="00E35882" w:rsidRDefault="00E35882" w:rsidP="00235FDA">
      <w:pPr>
        <w:jc w:val="both"/>
      </w:pPr>
    </w:p>
    <w:p w:rsidR="00E35882" w:rsidRDefault="00E35882" w:rsidP="00235FDA">
      <w:pPr>
        <w:jc w:val="both"/>
      </w:pPr>
    </w:p>
    <w:p w:rsidR="00E35882" w:rsidRDefault="00E35882"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E35882" w:rsidRDefault="00E35882" w:rsidP="00235FDA">
      <w:pPr>
        <w:jc w:val="both"/>
      </w:pPr>
    </w:p>
    <w:p w:rsidR="0039661A" w:rsidRDefault="0039661A" w:rsidP="00235FDA">
      <w:pPr>
        <w:jc w:val="both"/>
      </w:pPr>
    </w:p>
    <w:p w:rsidR="0039661A" w:rsidRDefault="0039661A" w:rsidP="00235FDA">
      <w:pPr>
        <w:jc w:val="both"/>
      </w:pPr>
    </w:p>
    <w:p w:rsidR="0039661A" w:rsidRDefault="0039661A" w:rsidP="00235FDA">
      <w:pPr>
        <w:jc w:val="both"/>
      </w:pPr>
    </w:p>
    <w:p w:rsidR="00E35882" w:rsidRPr="005222F7" w:rsidRDefault="00E35882" w:rsidP="00235FDA">
      <w:pPr>
        <w:jc w:val="both"/>
      </w:pPr>
    </w:p>
    <w:p w:rsidR="00235FDA" w:rsidRPr="005222F7" w:rsidRDefault="00235FDA" w:rsidP="00235FDA">
      <w:pPr>
        <w:jc w:val="both"/>
      </w:pPr>
      <w:r w:rsidRPr="005222F7">
        <w:t>Проект внесен:</w:t>
      </w:r>
    </w:p>
    <w:p w:rsidR="00235FDA" w:rsidRPr="005222F7" w:rsidRDefault="00235FDA" w:rsidP="00235FDA">
      <w:pPr>
        <w:jc w:val="both"/>
      </w:pPr>
    </w:p>
    <w:p w:rsidR="00235FDA" w:rsidRPr="005222F7" w:rsidRDefault="00235FDA" w:rsidP="00235FDA">
      <w:pPr>
        <w:jc w:val="both"/>
      </w:pPr>
      <w:r w:rsidRPr="005222F7">
        <w:t xml:space="preserve">Глава городского округа                                                                           </w:t>
      </w:r>
      <w:r w:rsidR="00437671">
        <w:t xml:space="preserve">          </w:t>
      </w:r>
      <w:r w:rsidRPr="005222F7">
        <w:t xml:space="preserve"> Е.М. Хрусталева</w:t>
      </w: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r w:rsidRPr="005222F7">
        <w:t>СОГЛАСОВАНО:</w:t>
      </w:r>
    </w:p>
    <w:p w:rsidR="00235FDA" w:rsidRPr="005222F7" w:rsidRDefault="00235FDA" w:rsidP="00235FDA">
      <w:pPr>
        <w:jc w:val="both"/>
      </w:pPr>
    </w:p>
    <w:p w:rsidR="00437671" w:rsidRPr="00C33F97" w:rsidRDefault="00437671" w:rsidP="00437671">
      <w:pPr>
        <w:pStyle w:val="a3"/>
      </w:pPr>
    </w:p>
    <w:p w:rsidR="00437671" w:rsidRDefault="00437671" w:rsidP="00437671">
      <w:pPr>
        <w:jc w:val="both"/>
      </w:pPr>
      <w:r>
        <w:t>Первый заместитель главы городского округа</w:t>
      </w:r>
      <w:r w:rsidR="00F07A7F">
        <w:t xml:space="preserve"> </w:t>
      </w:r>
      <w:r>
        <w:t xml:space="preserve">                                             </w:t>
      </w:r>
      <w:r w:rsidR="00F07A7F">
        <w:t xml:space="preserve">         А.Ю. Епишин</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w:t>
      </w:r>
    </w:p>
    <w:p w:rsidR="00437671" w:rsidRDefault="00437671" w:rsidP="00437671">
      <w:pPr>
        <w:jc w:val="both"/>
      </w:pPr>
      <w:r>
        <w:t>начальник управления экономического развития                                                  Н.А. Богачева</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                                                                     Л.В. Енбекова</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                                                                 Ю.В. Терещенко</w:t>
      </w:r>
    </w:p>
    <w:p w:rsidR="00437671" w:rsidRDefault="00437671" w:rsidP="00437671">
      <w:pPr>
        <w:jc w:val="both"/>
      </w:pPr>
    </w:p>
    <w:p w:rsidR="00437671" w:rsidRDefault="00437671" w:rsidP="00437671">
      <w:pPr>
        <w:jc w:val="both"/>
      </w:pPr>
    </w:p>
    <w:p w:rsidR="00437671" w:rsidRDefault="00437671" w:rsidP="00437671">
      <w:pPr>
        <w:jc w:val="both"/>
      </w:pPr>
      <w:r>
        <w:t>Заместитель главы городского округа                                                                  М.П. Надеждин</w:t>
      </w:r>
    </w:p>
    <w:p w:rsidR="00437671" w:rsidRDefault="00437671" w:rsidP="00437671">
      <w:pPr>
        <w:jc w:val="both"/>
      </w:pPr>
    </w:p>
    <w:p w:rsidR="00437671" w:rsidRDefault="00437671" w:rsidP="00437671">
      <w:pPr>
        <w:jc w:val="both"/>
      </w:pPr>
    </w:p>
    <w:p w:rsidR="00437671" w:rsidRDefault="00723321" w:rsidP="00437671">
      <w:pPr>
        <w:jc w:val="both"/>
      </w:pPr>
      <w:proofErr w:type="spellStart"/>
      <w:r>
        <w:t>И.о</w:t>
      </w:r>
      <w:proofErr w:type="spellEnd"/>
      <w:r>
        <w:t>. з</w:t>
      </w:r>
      <w:r w:rsidR="001F207B">
        <w:t>аместител</w:t>
      </w:r>
      <w:r>
        <w:t>я</w:t>
      </w:r>
      <w:r w:rsidR="00437671">
        <w:t xml:space="preserve"> главы городского округа                   </w:t>
      </w:r>
      <w:r>
        <w:t xml:space="preserve">                     </w:t>
      </w:r>
      <w:r w:rsidR="006E67E7">
        <w:t xml:space="preserve">                      В.В. Трифо</w:t>
      </w:r>
      <w:r>
        <w:t>нов</w:t>
      </w:r>
    </w:p>
    <w:p w:rsidR="00437671" w:rsidRDefault="00437671" w:rsidP="00437671">
      <w:pPr>
        <w:jc w:val="both"/>
      </w:pPr>
    </w:p>
    <w:p w:rsidR="00437671" w:rsidRDefault="00437671" w:rsidP="00437671">
      <w:pPr>
        <w:jc w:val="both"/>
      </w:pPr>
    </w:p>
    <w:p w:rsidR="00437671" w:rsidRPr="0062056E" w:rsidRDefault="00437671" w:rsidP="00437671">
      <w:pPr>
        <w:jc w:val="both"/>
      </w:pPr>
      <w:r>
        <w:t>З</w:t>
      </w:r>
      <w:r w:rsidRPr="0062056E">
        <w:t>аместител</w:t>
      </w:r>
      <w:r>
        <w:t>ь</w:t>
      </w:r>
      <w:r w:rsidRPr="0062056E">
        <w:t xml:space="preserve"> главы городского округа –</w:t>
      </w:r>
    </w:p>
    <w:p w:rsidR="00437671" w:rsidRDefault="00437671" w:rsidP="00437671">
      <w:r w:rsidRPr="0062056E">
        <w:t xml:space="preserve">начальник правового управления                          </w:t>
      </w:r>
      <w:r>
        <w:t xml:space="preserve">                             </w:t>
      </w:r>
      <w:r w:rsidRPr="0062056E">
        <w:t xml:space="preserve">              </w:t>
      </w:r>
      <w:r>
        <w:t xml:space="preserve">    Ю.Е. Сазонова</w:t>
      </w:r>
    </w:p>
    <w:p w:rsidR="00235FDA" w:rsidRPr="005222F7" w:rsidRDefault="00235FDA" w:rsidP="00235FDA">
      <w:pPr>
        <w:jc w:val="both"/>
      </w:pPr>
    </w:p>
    <w:p w:rsidR="00235FDA" w:rsidRDefault="00235FDA" w:rsidP="00235FDA">
      <w:pPr>
        <w:jc w:val="both"/>
      </w:pPr>
    </w:p>
    <w:p w:rsidR="00132F38" w:rsidRPr="005222F7" w:rsidRDefault="00132F38" w:rsidP="00132F38">
      <w:pPr>
        <w:jc w:val="both"/>
      </w:pPr>
      <w:r w:rsidRPr="005222F7">
        <w:t xml:space="preserve">Заместитель главы городского округа                                                               </w:t>
      </w:r>
      <w:r w:rsidR="004351EE">
        <w:tab/>
        <w:t xml:space="preserve">   А.В. Назаров</w:t>
      </w:r>
    </w:p>
    <w:p w:rsidR="00132F38" w:rsidRPr="005222F7" w:rsidRDefault="00132F38"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r w:rsidRPr="005222F7">
        <w:t>Председатель постоянной комиссии</w:t>
      </w:r>
    </w:p>
    <w:p w:rsidR="00235FDA" w:rsidRPr="005222F7" w:rsidRDefault="00235FDA" w:rsidP="00235FDA">
      <w:pPr>
        <w:jc w:val="both"/>
      </w:pPr>
      <w:r w:rsidRPr="005222F7">
        <w:t xml:space="preserve">по жилищно-коммунальному </w:t>
      </w:r>
    </w:p>
    <w:p w:rsidR="00235FDA" w:rsidRPr="005222F7" w:rsidRDefault="00235FDA" w:rsidP="00235FDA">
      <w:pPr>
        <w:jc w:val="both"/>
      </w:pPr>
      <w:r w:rsidRPr="005222F7">
        <w:t>хозяйству, благоустройству и экологии</w:t>
      </w:r>
      <w:r w:rsidRPr="005222F7">
        <w:tab/>
        <w:t xml:space="preserve">                                               </w:t>
      </w:r>
      <w:r w:rsidR="00437671">
        <w:t xml:space="preserve">               </w:t>
      </w:r>
      <w:r w:rsidRPr="005222F7">
        <w:t>В.С. Редькин</w:t>
      </w: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235FDA" w:rsidRPr="005222F7" w:rsidRDefault="00235FDA" w:rsidP="00235FDA">
      <w:pPr>
        <w:jc w:val="both"/>
      </w:pPr>
    </w:p>
    <w:p w:rsidR="001113F9" w:rsidRPr="005222F7" w:rsidRDefault="001113F9">
      <w:bookmarkStart w:id="0" w:name="_GoBack"/>
      <w:bookmarkEnd w:id="0"/>
    </w:p>
    <w:sectPr w:rsidR="001113F9" w:rsidRPr="005222F7" w:rsidSect="006644D6">
      <w:footerReference w:type="default" r:id="rId31"/>
      <w:pgSz w:w="11906" w:h="16838"/>
      <w:pgMar w:top="567"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B4" w:rsidRDefault="00F842B4" w:rsidP="00470301">
      <w:r>
        <w:separator/>
      </w:r>
    </w:p>
  </w:endnote>
  <w:endnote w:type="continuationSeparator" w:id="0">
    <w:p w:rsidR="00F842B4" w:rsidRDefault="00F842B4" w:rsidP="0047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877354"/>
      <w:docPartObj>
        <w:docPartGallery w:val="Page Numbers (Bottom of Page)"/>
        <w:docPartUnique/>
      </w:docPartObj>
    </w:sdtPr>
    <w:sdtEndPr/>
    <w:sdtContent>
      <w:p w:rsidR="00B92B32" w:rsidRDefault="00B92B32">
        <w:pPr>
          <w:pStyle w:val="a6"/>
          <w:jc w:val="right"/>
        </w:pPr>
        <w:r>
          <w:fldChar w:fldCharType="begin"/>
        </w:r>
        <w:r>
          <w:instrText>PAGE   \* MERGEFORMAT</w:instrText>
        </w:r>
        <w:r>
          <w:fldChar w:fldCharType="separate"/>
        </w:r>
        <w:r w:rsidR="006E67E7">
          <w:rPr>
            <w:noProof/>
          </w:rPr>
          <w:t>20</w:t>
        </w:r>
        <w:r>
          <w:fldChar w:fldCharType="end"/>
        </w:r>
      </w:p>
    </w:sdtContent>
  </w:sdt>
  <w:p w:rsidR="00B92B32" w:rsidRDefault="00B92B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B4" w:rsidRDefault="00F842B4" w:rsidP="00470301">
      <w:r>
        <w:separator/>
      </w:r>
    </w:p>
  </w:footnote>
  <w:footnote w:type="continuationSeparator" w:id="0">
    <w:p w:rsidR="00F842B4" w:rsidRDefault="00F842B4" w:rsidP="004703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CCC"/>
    <w:multiLevelType w:val="hybridMultilevel"/>
    <w:tmpl w:val="29DE98E6"/>
    <w:lvl w:ilvl="0" w:tplc="887EEA0A">
      <w:start w:val="1"/>
      <w:numFmt w:val="decimal"/>
      <w:lvlText w:val="%1)"/>
      <w:lvlJc w:val="left"/>
      <w:pPr>
        <w:ind w:left="0" w:firstLine="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1" w15:restartNumberingAfterBreak="0">
    <w:nsid w:val="14373E3D"/>
    <w:multiLevelType w:val="multilevel"/>
    <w:tmpl w:val="F138ACDC"/>
    <w:lvl w:ilvl="0">
      <w:start w:val="1"/>
      <w:numFmt w:val="decimal"/>
      <w:lvlText w:val="%1."/>
      <w:lvlJc w:val="left"/>
      <w:pPr>
        <w:ind w:left="420" w:hanging="420"/>
      </w:pPr>
      <w:rPr>
        <w:rFonts w:eastAsia="Times New Roman" w:hint="default"/>
      </w:rPr>
    </w:lvl>
    <w:lvl w:ilvl="1">
      <w:start w:val="1"/>
      <w:numFmt w:val="decimal"/>
      <w:lvlText w:val="%1.%2."/>
      <w:lvlJc w:val="left"/>
      <w:pPr>
        <w:ind w:left="1130" w:hanging="42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2" w15:restartNumberingAfterBreak="0">
    <w:nsid w:val="20A35854"/>
    <w:multiLevelType w:val="hybridMultilevel"/>
    <w:tmpl w:val="B48C1038"/>
    <w:lvl w:ilvl="0" w:tplc="9F82BF48">
      <w:start w:val="1"/>
      <w:numFmt w:val="bullet"/>
      <w:lvlText w:val=""/>
      <w:lvlJc w:val="left"/>
      <w:pPr>
        <w:ind w:left="720" w:hanging="360"/>
      </w:pPr>
      <w:rPr>
        <w:rFonts w:ascii="Symbol" w:hAnsi="Symbol" w:hint="default"/>
        <w:color w:val="auto"/>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944C45"/>
    <w:multiLevelType w:val="multilevel"/>
    <w:tmpl w:val="58CAD6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D209AC"/>
    <w:multiLevelType w:val="multilevel"/>
    <w:tmpl w:val="8940DE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A591804"/>
    <w:multiLevelType w:val="hybridMultilevel"/>
    <w:tmpl w:val="5B3EDAA6"/>
    <w:lvl w:ilvl="0" w:tplc="9BAEEF1C">
      <w:start w:val="1"/>
      <w:numFmt w:val="decimal"/>
      <w:lvlText w:val="%1)"/>
      <w:lvlJc w:val="left"/>
      <w:pPr>
        <w:ind w:left="279" w:hanging="173"/>
      </w:pPr>
      <w:rPr>
        <w:rFonts w:ascii="Times New Roman" w:eastAsia="Times New Roman" w:hAnsi="Times New Roman" w:cs="Times New Roman" w:hint="default"/>
        <w:color w:val="auto"/>
        <w:spacing w:val="0"/>
        <w:w w:val="100"/>
        <w:sz w:val="16"/>
        <w:szCs w:val="16"/>
        <w:lang w:val="ru-RU" w:eastAsia="en-US" w:bidi="ar-SA"/>
      </w:rPr>
    </w:lvl>
    <w:lvl w:ilvl="1" w:tplc="07BCFDE2">
      <w:numFmt w:val="bullet"/>
      <w:lvlText w:val="•"/>
      <w:lvlJc w:val="left"/>
      <w:pPr>
        <w:ind w:left="1172" w:hanging="173"/>
      </w:pPr>
      <w:rPr>
        <w:lang w:val="ru-RU" w:eastAsia="en-US" w:bidi="ar-SA"/>
      </w:rPr>
    </w:lvl>
    <w:lvl w:ilvl="2" w:tplc="76E470D0">
      <w:numFmt w:val="bullet"/>
      <w:lvlText w:val="•"/>
      <w:lvlJc w:val="left"/>
      <w:pPr>
        <w:ind w:left="2065" w:hanging="173"/>
      </w:pPr>
      <w:rPr>
        <w:lang w:val="ru-RU" w:eastAsia="en-US" w:bidi="ar-SA"/>
      </w:rPr>
    </w:lvl>
    <w:lvl w:ilvl="3" w:tplc="68F6FB9A">
      <w:numFmt w:val="bullet"/>
      <w:lvlText w:val="•"/>
      <w:lvlJc w:val="left"/>
      <w:pPr>
        <w:ind w:left="2958" w:hanging="173"/>
      </w:pPr>
      <w:rPr>
        <w:lang w:val="ru-RU" w:eastAsia="en-US" w:bidi="ar-SA"/>
      </w:rPr>
    </w:lvl>
    <w:lvl w:ilvl="4" w:tplc="EB9AF712">
      <w:numFmt w:val="bullet"/>
      <w:lvlText w:val="•"/>
      <w:lvlJc w:val="left"/>
      <w:pPr>
        <w:ind w:left="3851" w:hanging="173"/>
      </w:pPr>
      <w:rPr>
        <w:lang w:val="ru-RU" w:eastAsia="en-US" w:bidi="ar-SA"/>
      </w:rPr>
    </w:lvl>
    <w:lvl w:ilvl="5" w:tplc="00C4BBE4">
      <w:numFmt w:val="bullet"/>
      <w:lvlText w:val="•"/>
      <w:lvlJc w:val="left"/>
      <w:pPr>
        <w:ind w:left="4744" w:hanging="173"/>
      </w:pPr>
      <w:rPr>
        <w:lang w:val="ru-RU" w:eastAsia="en-US" w:bidi="ar-SA"/>
      </w:rPr>
    </w:lvl>
    <w:lvl w:ilvl="6" w:tplc="93825D82">
      <w:numFmt w:val="bullet"/>
      <w:lvlText w:val="•"/>
      <w:lvlJc w:val="left"/>
      <w:pPr>
        <w:ind w:left="5636" w:hanging="173"/>
      </w:pPr>
      <w:rPr>
        <w:lang w:val="ru-RU" w:eastAsia="en-US" w:bidi="ar-SA"/>
      </w:rPr>
    </w:lvl>
    <w:lvl w:ilvl="7" w:tplc="9758B5CA">
      <w:numFmt w:val="bullet"/>
      <w:lvlText w:val="•"/>
      <w:lvlJc w:val="left"/>
      <w:pPr>
        <w:ind w:left="6529" w:hanging="173"/>
      </w:pPr>
      <w:rPr>
        <w:lang w:val="ru-RU" w:eastAsia="en-US" w:bidi="ar-SA"/>
      </w:rPr>
    </w:lvl>
    <w:lvl w:ilvl="8" w:tplc="B0BE1BFA">
      <w:numFmt w:val="bullet"/>
      <w:lvlText w:val="•"/>
      <w:lvlJc w:val="left"/>
      <w:pPr>
        <w:ind w:left="7422" w:hanging="173"/>
      </w:pPr>
      <w:rPr>
        <w:lang w:val="ru-RU" w:eastAsia="en-US" w:bidi="ar-SA"/>
      </w:rPr>
    </w:lvl>
  </w:abstractNum>
  <w:abstractNum w:abstractNumId="6" w15:restartNumberingAfterBreak="0">
    <w:nsid w:val="7C9E7B9A"/>
    <w:multiLevelType w:val="multilevel"/>
    <w:tmpl w:val="197055C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5"/>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73"/>
    <w:rsid w:val="00002401"/>
    <w:rsid w:val="00004B44"/>
    <w:rsid w:val="00015174"/>
    <w:rsid w:val="000175E7"/>
    <w:rsid w:val="000351E5"/>
    <w:rsid w:val="000703A0"/>
    <w:rsid w:val="00070730"/>
    <w:rsid w:val="00072014"/>
    <w:rsid w:val="00075854"/>
    <w:rsid w:val="00075BC7"/>
    <w:rsid w:val="00076FCA"/>
    <w:rsid w:val="000841E8"/>
    <w:rsid w:val="000909A8"/>
    <w:rsid w:val="00095C38"/>
    <w:rsid w:val="000A52F1"/>
    <w:rsid w:val="000D0828"/>
    <w:rsid w:val="000F0D44"/>
    <w:rsid w:val="000F3B5A"/>
    <w:rsid w:val="000F7E57"/>
    <w:rsid w:val="0010235C"/>
    <w:rsid w:val="001113F9"/>
    <w:rsid w:val="001202D4"/>
    <w:rsid w:val="00124063"/>
    <w:rsid w:val="0013229F"/>
    <w:rsid w:val="00132F38"/>
    <w:rsid w:val="00146DDA"/>
    <w:rsid w:val="00154FC4"/>
    <w:rsid w:val="00183DF1"/>
    <w:rsid w:val="00186C2C"/>
    <w:rsid w:val="001A4CB0"/>
    <w:rsid w:val="001B02DF"/>
    <w:rsid w:val="001C0CB4"/>
    <w:rsid w:val="001C72E2"/>
    <w:rsid w:val="001C7430"/>
    <w:rsid w:val="001D0A18"/>
    <w:rsid w:val="001F207B"/>
    <w:rsid w:val="00201593"/>
    <w:rsid w:val="00203FAE"/>
    <w:rsid w:val="00217DE8"/>
    <w:rsid w:val="00222E26"/>
    <w:rsid w:val="00223210"/>
    <w:rsid w:val="002257B2"/>
    <w:rsid w:val="00235FDA"/>
    <w:rsid w:val="00237E1E"/>
    <w:rsid w:val="00240612"/>
    <w:rsid w:val="002515CA"/>
    <w:rsid w:val="0027712E"/>
    <w:rsid w:val="00281253"/>
    <w:rsid w:val="00286852"/>
    <w:rsid w:val="00286B17"/>
    <w:rsid w:val="002A3D5F"/>
    <w:rsid w:val="002A75FC"/>
    <w:rsid w:val="002C2ECB"/>
    <w:rsid w:val="002D4149"/>
    <w:rsid w:val="002F46DC"/>
    <w:rsid w:val="00316FAC"/>
    <w:rsid w:val="00336FC3"/>
    <w:rsid w:val="00350CEA"/>
    <w:rsid w:val="003753A3"/>
    <w:rsid w:val="00381C36"/>
    <w:rsid w:val="00385289"/>
    <w:rsid w:val="00385981"/>
    <w:rsid w:val="0039661A"/>
    <w:rsid w:val="00396EFB"/>
    <w:rsid w:val="003C7DBE"/>
    <w:rsid w:val="003D2D2F"/>
    <w:rsid w:val="003D397B"/>
    <w:rsid w:val="003D570F"/>
    <w:rsid w:val="003E2F25"/>
    <w:rsid w:val="003F0A1A"/>
    <w:rsid w:val="003F0A74"/>
    <w:rsid w:val="003F1AF3"/>
    <w:rsid w:val="003F3B20"/>
    <w:rsid w:val="003F51C7"/>
    <w:rsid w:val="003F733B"/>
    <w:rsid w:val="004055F2"/>
    <w:rsid w:val="00412338"/>
    <w:rsid w:val="004246FF"/>
    <w:rsid w:val="004321C8"/>
    <w:rsid w:val="00432411"/>
    <w:rsid w:val="004351EE"/>
    <w:rsid w:val="00437671"/>
    <w:rsid w:val="004474C1"/>
    <w:rsid w:val="00470301"/>
    <w:rsid w:val="0047376B"/>
    <w:rsid w:val="00473F46"/>
    <w:rsid w:val="004761A4"/>
    <w:rsid w:val="0048231C"/>
    <w:rsid w:val="00490693"/>
    <w:rsid w:val="0049117B"/>
    <w:rsid w:val="00491DDB"/>
    <w:rsid w:val="004D0F08"/>
    <w:rsid w:val="004E0786"/>
    <w:rsid w:val="004F168C"/>
    <w:rsid w:val="004F4057"/>
    <w:rsid w:val="00513C72"/>
    <w:rsid w:val="005204F3"/>
    <w:rsid w:val="005222F7"/>
    <w:rsid w:val="00532DCD"/>
    <w:rsid w:val="00533D8B"/>
    <w:rsid w:val="0055075E"/>
    <w:rsid w:val="00562B88"/>
    <w:rsid w:val="005700B5"/>
    <w:rsid w:val="005767BA"/>
    <w:rsid w:val="005938BA"/>
    <w:rsid w:val="005B133B"/>
    <w:rsid w:val="005B4DD5"/>
    <w:rsid w:val="005B529F"/>
    <w:rsid w:val="005C0A26"/>
    <w:rsid w:val="005D3B65"/>
    <w:rsid w:val="005D6599"/>
    <w:rsid w:val="005D683D"/>
    <w:rsid w:val="005E1E88"/>
    <w:rsid w:val="005E297C"/>
    <w:rsid w:val="005F37AC"/>
    <w:rsid w:val="005F40C2"/>
    <w:rsid w:val="00607597"/>
    <w:rsid w:val="00611C8E"/>
    <w:rsid w:val="00617F07"/>
    <w:rsid w:val="00661AA9"/>
    <w:rsid w:val="0066336F"/>
    <w:rsid w:val="006644D6"/>
    <w:rsid w:val="00673389"/>
    <w:rsid w:val="006766E2"/>
    <w:rsid w:val="00682D91"/>
    <w:rsid w:val="0069120B"/>
    <w:rsid w:val="00694033"/>
    <w:rsid w:val="0069485A"/>
    <w:rsid w:val="006A0963"/>
    <w:rsid w:val="006B5BA6"/>
    <w:rsid w:val="006C1183"/>
    <w:rsid w:val="006C78DB"/>
    <w:rsid w:val="006E67E7"/>
    <w:rsid w:val="006F35BE"/>
    <w:rsid w:val="00723321"/>
    <w:rsid w:val="00727F34"/>
    <w:rsid w:val="007332F4"/>
    <w:rsid w:val="007341DE"/>
    <w:rsid w:val="00741989"/>
    <w:rsid w:val="0074749E"/>
    <w:rsid w:val="007511E4"/>
    <w:rsid w:val="007517DF"/>
    <w:rsid w:val="00757163"/>
    <w:rsid w:val="00763E35"/>
    <w:rsid w:val="00765519"/>
    <w:rsid w:val="00771D75"/>
    <w:rsid w:val="007722C7"/>
    <w:rsid w:val="00793D58"/>
    <w:rsid w:val="007A483C"/>
    <w:rsid w:val="007A49E9"/>
    <w:rsid w:val="007C03CA"/>
    <w:rsid w:val="007C41AF"/>
    <w:rsid w:val="007E61F4"/>
    <w:rsid w:val="007F405A"/>
    <w:rsid w:val="0080005C"/>
    <w:rsid w:val="00823458"/>
    <w:rsid w:val="008316A4"/>
    <w:rsid w:val="008330A0"/>
    <w:rsid w:val="00851D11"/>
    <w:rsid w:val="0087365D"/>
    <w:rsid w:val="0087638A"/>
    <w:rsid w:val="00884E78"/>
    <w:rsid w:val="00885929"/>
    <w:rsid w:val="00887C6A"/>
    <w:rsid w:val="008D6570"/>
    <w:rsid w:val="008E1F8F"/>
    <w:rsid w:val="008E31B7"/>
    <w:rsid w:val="008F03C2"/>
    <w:rsid w:val="008F1F03"/>
    <w:rsid w:val="008F5FFA"/>
    <w:rsid w:val="00925C34"/>
    <w:rsid w:val="00945AFB"/>
    <w:rsid w:val="00955391"/>
    <w:rsid w:val="0096317F"/>
    <w:rsid w:val="00963D74"/>
    <w:rsid w:val="0096649E"/>
    <w:rsid w:val="0097163C"/>
    <w:rsid w:val="00975B2E"/>
    <w:rsid w:val="009915EE"/>
    <w:rsid w:val="00996E21"/>
    <w:rsid w:val="009A0890"/>
    <w:rsid w:val="009A49E3"/>
    <w:rsid w:val="009A7AA0"/>
    <w:rsid w:val="009B6199"/>
    <w:rsid w:val="009C2B4F"/>
    <w:rsid w:val="009C3046"/>
    <w:rsid w:val="009D5344"/>
    <w:rsid w:val="009E0579"/>
    <w:rsid w:val="009E1973"/>
    <w:rsid w:val="009E615E"/>
    <w:rsid w:val="00A1197D"/>
    <w:rsid w:val="00A158B0"/>
    <w:rsid w:val="00A251EE"/>
    <w:rsid w:val="00A25EC4"/>
    <w:rsid w:val="00A33CFF"/>
    <w:rsid w:val="00A360D8"/>
    <w:rsid w:val="00A6388F"/>
    <w:rsid w:val="00A82194"/>
    <w:rsid w:val="00AA1227"/>
    <w:rsid w:val="00AA3212"/>
    <w:rsid w:val="00AB7984"/>
    <w:rsid w:val="00AC0F04"/>
    <w:rsid w:val="00AC7E08"/>
    <w:rsid w:val="00AD7D04"/>
    <w:rsid w:val="00AE6AE6"/>
    <w:rsid w:val="00AF259F"/>
    <w:rsid w:val="00AF4D29"/>
    <w:rsid w:val="00B00A96"/>
    <w:rsid w:val="00B327FA"/>
    <w:rsid w:val="00B357E1"/>
    <w:rsid w:val="00B376BF"/>
    <w:rsid w:val="00B502FE"/>
    <w:rsid w:val="00B55259"/>
    <w:rsid w:val="00B563D5"/>
    <w:rsid w:val="00B75483"/>
    <w:rsid w:val="00B847E2"/>
    <w:rsid w:val="00B92B32"/>
    <w:rsid w:val="00B97893"/>
    <w:rsid w:val="00BA4416"/>
    <w:rsid w:val="00BB538A"/>
    <w:rsid w:val="00BC288A"/>
    <w:rsid w:val="00BC428C"/>
    <w:rsid w:val="00BC5C3F"/>
    <w:rsid w:val="00BD315A"/>
    <w:rsid w:val="00BE08AF"/>
    <w:rsid w:val="00BF6333"/>
    <w:rsid w:val="00BF6932"/>
    <w:rsid w:val="00C05909"/>
    <w:rsid w:val="00C1147A"/>
    <w:rsid w:val="00C11F27"/>
    <w:rsid w:val="00C251BF"/>
    <w:rsid w:val="00C42223"/>
    <w:rsid w:val="00C532EA"/>
    <w:rsid w:val="00C62113"/>
    <w:rsid w:val="00C8230C"/>
    <w:rsid w:val="00C83437"/>
    <w:rsid w:val="00CA4CFF"/>
    <w:rsid w:val="00CB08B6"/>
    <w:rsid w:val="00CB1A36"/>
    <w:rsid w:val="00CC0F36"/>
    <w:rsid w:val="00CF1E5D"/>
    <w:rsid w:val="00CF70D6"/>
    <w:rsid w:val="00D0421E"/>
    <w:rsid w:val="00D23842"/>
    <w:rsid w:val="00D24C2D"/>
    <w:rsid w:val="00D342B4"/>
    <w:rsid w:val="00D426D5"/>
    <w:rsid w:val="00D45515"/>
    <w:rsid w:val="00D46830"/>
    <w:rsid w:val="00D503B9"/>
    <w:rsid w:val="00D55622"/>
    <w:rsid w:val="00D56778"/>
    <w:rsid w:val="00D571F3"/>
    <w:rsid w:val="00D67A4E"/>
    <w:rsid w:val="00D7200B"/>
    <w:rsid w:val="00D7294B"/>
    <w:rsid w:val="00D73618"/>
    <w:rsid w:val="00D80DE2"/>
    <w:rsid w:val="00D902AD"/>
    <w:rsid w:val="00DA2403"/>
    <w:rsid w:val="00DA4D15"/>
    <w:rsid w:val="00DC5A6E"/>
    <w:rsid w:val="00DD1052"/>
    <w:rsid w:val="00DD2339"/>
    <w:rsid w:val="00DD2C9F"/>
    <w:rsid w:val="00DE4D1F"/>
    <w:rsid w:val="00DF2C15"/>
    <w:rsid w:val="00DF32AD"/>
    <w:rsid w:val="00E21720"/>
    <w:rsid w:val="00E253E7"/>
    <w:rsid w:val="00E35882"/>
    <w:rsid w:val="00E42EEF"/>
    <w:rsid w:val="00E533F5"/>
    <w:rsid w:val="00E53D26"/>
    <w:rsid w:val="00E66C7C"/>
    <w:rsid w:val="00E90069"/>
    <w:rsid w:val="00EB1F0E"/>
    <w:rsid w:val="00EE1F10"/>
    <w:rsid w:val="00EE437A"/>
    <w:rsid w:val="00EF5602"/>
    <w:rsid w:val="00F07A7F"/>
    <w:rsid w:val="00F07AEF"/>
    <w:rsid w:val="00F45D97"/>
    <w:rsid w:val="00F466AA"/>
    <w:rsid w:val="00F53E5C"/>
    <w:rsid w:val="00F842B4"/>
    <w:rsid w:val="00F869C5"/>
    <w:rsid w:val="00F90495"/>
    <w:rsid w:val="00F90DC3"/>
    <w:rsid w:val="00F95D2F"/>
    <w:rsid w:val="00F97944"/>
    <w:rsid w:val="00FA03E8"/>
    <w:rsid w:val="00FA5DA8"/>
    <w:rsid w:val="00FB1B91"/>
    <w:rsid w:val="00FC04CC"/>
    <w:rsid w:val="00FC7A78"/>
    <w:rsid w:val="00FE14F4"/>
    <w:rsid w:val="00FE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4D3C"/>
  <w15:chartTrackingRefBased/>
  <w15:docId w15:val="{491E12B0-CCFF-47F1-B852-E11DF70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5FDA"/>
    <w:pPr>
      <w:keepNext/>
      <w:jc w:val="center"/>
      <w:outlineLvl w:val="0"/>
    </w:pPr>
    <w:rPr>
      <w:b/>
      <w:sz w:val="36"/>
      <w:szCs w:val="20"/>
    </w:rPr>
  </w:style>
  <w:style w:type="paragraph" w:styleId="2">
    <w:name w:val="heading 2"/>
    <w:basedOn w:val="a"/>
    <w:next w:val="a"/>
    <w:link w:val="20"/>
    <w:uiPriority w:val="9"/>
    <w:semiHidden/>
    <w:unhideWhenUsed/>
    <w:qFormat/>
    <w:rsid w:val="00235FDA"/>
    <w:pPr>
      <w:keepNext/>
      <w:keepLines/>
      <w:spacing w:before="40" w:line="276" w:lineRule="auto"/>
      <w:outlineLvl w:val="1"/>
    </w:pPr>
    <w:rPr>
      <w:rFonts w:ascii="Calibri Light" w:hAnsi="Calibri Light"/>
      <w:color w:val="2F5496"/>
      <w:sz w:val="26"/>
      <w:szCs w:val="26"/>
      <w:lang w:eastAsia="en-US"/>
    </w:rPr>
  </w:style>
  <w:style w:type="paragraph" w:styleId="3">
    <w:name w:val="heading 3"/>
    <w:basedOn w:val="a"/>
    <w:next w:val="a"/>
    <w:link w:val="30"/>
    <w:uiPriority w:val="9"/>
    <w:semiHidden/>
    <w:unhideWhenUsed/>
    <w:qFormat/>
    <w:rsid w:val="00235FDA"/>
    <w:pPr>
      <w:keepNext/>
      <w:keepLines/>
      <w:spacing w:before="40" w:line="276" w:lineRule="auto"/>
      <w:outlineLvl w:val="2"/>
    </w:pPr>
    <w:rPr>
      <w:rFonts w:ascii="Calibri Light" w:hAnsi="Calibri Light"/>
      <w:color w:val="1F3763"/>
      <w:lang w:eastAsia="en-US"/>
    </w:rPr>
  </w:style>
  <w:style w:type="paragraph" w:styleId="4">
    <w:name w:val="heading 4"/>
    <w:basedOn w:val="a"/>
    <w:link w:val="40"/>
    <w:uiPriority w:val="9"/>
    <w:semiHidden/>
    <w:unhideWhenUsed/>
    <w:qFormat/>
    <w:rsid w:val="00235FDA"/>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35FD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235FD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235FD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235FD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235FDA"/>
    <w:pPr>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FDA"/>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semiHidden/>
    <w:rsid w:val="00235FD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235FD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235F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35FD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35FDA"/>
    <w:rPr>
      <w:rFonts w:ascii="Calibri" w:eastAsia="Times New Roman" w:hAnsi="Calibri" w:cs="Times New Roman"/>
      <w:b/>
      <w:bCs/>
    </w:rPr>
  </w:style>
  <w:style w:type="character" w:customStyle="1" w:styleId="70">
    <w:name w:val="Заголовок 7 Знак"/>
    <w:basedOn w:val="a0"/>
    <w:link w:val="7"/>
    <w:uiPriority w:val="9"/>
    <w:semiHidden/>
    <w:rsid w:val="00235FD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35FD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235FDA"/>
    <w:rPr>
      <w:rFonts w:ascii="Calibri Light" w:eastAsia="Times New Roman" w:hAnsi="Calibri Light" w:cs="Times New Roman"/>
    </w:rPr>
  </w:style>
  <w:style w:type="character" w:customStyle="1" w:styleId="HTML">
    <w:name w:val="Стандартный HTML Знак"/>
    <w:basedOn w:val="a0"/>
    <w:link w:val="HTML0"/>
    <w:uiPriority w:val="99"/>
    <w:semiHidden/>
    <w:rsid w:val="00235FD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35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header"/>
    <w:basedOn w:val="a"/>
    <w:link w:val="a4"/>
    <w:unhideWhenUsed/>
    <w:rsid w:val="00235FDA"/>
    <w:pPr>
      <w:tabs>
        <w:tab w:val="center" w:pos="4677"/>
        <w:tab w:val="right" w:pos="9355"/>
      </w:tabs>
    </w:pPr>
  </w:style>
  <w:style w:type="character" w:customStyle="1" w:styleId="a4">
    <w:name w:val="Верхний колонтитул Знак"/>
    <w:basedOn w:val="a0"/>
    <w:link w:val="a3"/>
    <w:rsid w:val="00235FDA"/>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235FDA"/>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235FDA"/>
    <w:pPr>
      <w:tabs>
        <w:tab w:val="center" w:pos="4677"/>
        <w:tab w:val="right" w:pos="9355"/>
      </w:tabs>
    </w:pPr>
  </w:style>
  <w:style w:type="paragraph" w:styleId="a7">
    <w:name w:val="Title"/>
    <w:basedOn w:val="a"/>
    <w:link w:val="a8"/>
    <w:uiPriority w:val="10"/>
    <w:qFormat/>
    <w:rsid w:val="00235FDA"/>
    <w:pPr>
      <w:jc w:val="center"/>
    </w:pPr>
    <w:rPr>
      <w:b/>
      <w:sz w:val="32"/>
      <w:szCs w:val="20"/>
    </w:rPr>
  </w:style>
  <w:style w:type="character" w:customStyle="1" w:styleId="a8">
    <w:name w:val="Заголовок Знак"/>
    <w:basedOn w:val="a0"/>
    <w:link w:val="a7"/>
    <w:uiPriority w:val="10"/>
    <w:rsid w:val="00235FDA"/>
    <w:rPr>
      <w:rFonts w:ascii="Times New Roman" w:eastAsia="Times New Roman" w:hAnsi="Times New Roman" w:cs="Times New Roman"/>
      <w:b/>
      <w:sz w:val="32"/>
      <w:szCs w:val="20"/>
      <w:lang w:eastAsia="ru-RU"/>
    </w:rPr>
  </w:style>
  <w:style w:type="character" w:customStyle="1" w:styleId="a9">
    <w:name w:val="Основной текст Знак"/>
    <w:basedOn w:val="a0"/>
    <w:link w:val="aa"/>
    <w:semiHidden/>
    <w:rsid w:val="00235FDA"/>
    <w:rPr>
      <w:rFonts w:ascii="Arial" w:eastAsia="Times New Roman" w:hAnsi="Arial" w:cs="Times New Roman"/>
      <w:sz w:val="24"/>
      <w:szCs w:val="20"/>
      <w:lang w:eastAsia="ru-RU"/>
    </w:rPr>
  </w:style>
  <w:style w:type="paragraph" w:styleId="aa">
    <w:name w:val="Body Text"/>
    <w:basedOn w:val="a"/>
    <w:link w:val="a9"/>
    <w:semiHidden/>
    <w:unhideWhenUsed/>
    <w:rsid w:val="00235FDA"/>
    <w:pPr>
      <w:jc w:val="both"/>
    </w:pPr>
    <w:rPr>
      <w:rFonts w:ascii="Arial" w:hAnsi="Arial"/>
      <w:szCs w:val="20"/>
    </w:rPr>
  </w:style>
  <w:style w:type="character" w:customStyle="1" w:styleId="ab">
    <w:name w:val="Основной текст с отступом Знак"/>
    <w:basedOn w:val="a0"/>
    <w:link w:val="ac"/>
    <w:semiHidden/>
    <w:rsid w:val="00235FDA"/>
    <w:rPr>
      <w:rFonts w:ascii="Times New Roman" w:eastAsia="Times New Roman" w:hAnsi="Times New Roman" w:cs="Times New Roman"/>
      <w:sz w:val="24"/>
      <w:szCs w:val="24"/>
      <w:lang w:eastAsia="ru-RU"/>
    </w:rPr>
  </w:style>
  <w:style w:type="paragraph" w:styleId="ac">
    <w:name w:val="Body Text Indent"/>
    <w:basedOn w:val="a"/>
    <w:link w:val="ab"/>
    <w:semiHidden/>
    <w:unhideWhenUsed/>
    <w:rsid w:val="00235FDA"/>
    <w:pPr>
      <w:ind w:firstLine="720"/>
      <w:jc w:val="both"/>
    </w:pPr>
  </w:style>
  <w:style w:type="paragraph" w:styleId="ad">
    <w:name w:val="Subtitle"/>
    <w:basedOn w:val="a"/>
    <w:link w:val="ae"/>
    <w:uiPriority w:val="11"/>
    <w:qFormat/>
    <w:rsid w:val="00235FDA"/>
    <w:pPr>
      <w:jc w:val="center"/>
    </w:pPr>
    <w:rPr>
      <w:b/>
      <w:sz w:val="32"/>
      <w:szCs w:val="20"/>
    </w:rPr>
  </w:style>
  <w:style w:type="character" w:customStyle="1" w:styleId="ae">
    <w:name w:val="Подзаголовок Знак"/>
    <w:basedOn w:val="a0"/>
    <w:link w:val="ad"/>
    <w:uiPriority w:val="11"/>
    <w:rsid w:val="00235FDA"/>
    <w:rPr>
      <w:rFonts w:ascii="Times New Roman" w:eastAsia="Times New Roman" w:hAnsi="Times New Roman" w:cs="Times New Roman"/>
      <w:b/>
      <w:sz w:val="32"/>
      <w:szCs w:val="20"/>
      <w:lang w:eastAsia="ru-RU"/>
    </w:rPr>
  </w:style>
  <w:style w:type="character" w:customStyle="1" w:styleId="af">
    <w:name w:val="Текст выноски Знак"/>
    <w:basedOn w:val="a0"/>
    <w:link w:val="af0"/>
    <w:uiPriority w:val="99"/>
    <w:semiHidden/>
    <w:rsid w:val="00235FDA"/>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235FDA"/>
    <w:rPr>
      <w:rFonts w:ascii="Segoe UI" w:hAnsi="Segoe UI" w:cs="Segoe UI"/>
      <w:sz w:val="18"/>
      <w:szCs w:val="18"/>
    </w:rPr>
  </w:style>
  <w:style w:type="character" w:customStyle="1" w:styleId="af1">
    <w:name w:val="Без интервала Знак"/>
    <w:basedOn w:val="a0"/>
    <w:link w:val="af2"/>
    <w:uiPriority w:val="1"/>
    <w:locked/>
    <w:rsid w:val="00235FDA"/>
    <w:rPr>
      <w:rFonts w:ascii="Calibri" w:eastAsia="Calibri" w:hAnsi="Calibri" w:cs="Times New Roman"/>
    </w:rPr>
  </w:style>
  <w:style w:type="paragraph" w:styleId="af2">
    <w:name w:val="No Spacing"/>
    <w:link w:val="af1"/>
    <w:uiPriority w:val="1"/>
    <w:qFormat/>
    <w:rsid w:val="00235FDA"/>
    <w:pPr>
      <w:spacing w:after="0" w:line="240" w:lineRule="auto"/>
    </w:pPr>
    <w:rPr>
      <w:rFonts w:ascii="Calibri" w:eastAsia="Calibri" w:hAnsi="Calibri" w:cs="Times New Roman"/>
    </w:rPr>
  </w:style>
  <w:style w:type="paragraph" w:styleId="af3">
    <w:name w:val="List Paragraph"/>
    <w:basedOn w:val="a"/>
    <w:uiPriority w:val="34"/>
    <w:qFormat/>
    <w:rsid w:val="00235FDA"/>
    <w:pPr>
      <w:ind w:left="720"/>
      <w:contextualSpacing/>
    </w:pPr>
  </w:style>
  <w:style w:type="paragraph" w:styleId="21">
    <w:name w:val="Quote"/>
    <w:basedOn w:val="a"/>
    <w:next w:val="a"/>
    <w:link w:val="22"/>
    <w:uiPriority w:val="29"/>
    <w:qFormat/>
    <w:rsid w:val="00235FDA"/>
    <w:rPr>
      <w:rFonts w:ascii="Calibri" w:hAnsi="Calibri"/>
      <w:i/>
      <w:lang w:eastAsia="en-US"/>
    </w:rPr>
  </w:style>
  <w:style w:type="character" w:customStyle="1" w:styleId="22">
    <w:name w:val="Цитата 2 Знак"/>
    <w:basedOn w:val="a0"/>
    <w:link w:val="21"/>
    <w:uiPriority w:val="29"/>
    <w:rsid w:val="00235FDA"/>
    <w:rPr>
      <w:rFonts w:ascii="Calibri" w:eastAsia="Times New Roman" w:hAnsi="Calibri" w:cs="Times New Roman"/>
      <w:i/>
      <w:sz w:val="24"/>
      <w:szCs w:val="24"/>
    </w:rPr>
  </w:style>
  <w:style w:type="paragraph" w:styleId="af4">
    <w:name w:val="Intense Quote"/>
    <w:basedOn w:val="a"/>
    <w:next w:val="a"/>
    <w:link w:val="af5"/>
    <w:uiPriority w:val="30"/>
    <w:qFormat/>
    <w:rsid w:val="00235FDA"/>
    <w:pPr>
      <w:ind w:left="720" w:right="720"/>
    </w:pPr>
    <w:rPr>
      <w:rFonts w:ascii="Calibri" w:hAnsi="Calibri"/>
      <w:b/>
      <w:i/>
      <w:szCs w:val="22"/>
      <w:lang w:eastAsia="en-US"/>
    </w:rPr>
  </w:style>
  <w:style w:type="character" w:customStyle="1" w:styleId="af5">
    <w:name w:val="Выделенная цитата Знак"/>
    <w:basedOn w:val="a0"/>
    <w:link w:val="af4"/>
    <w:uiPriority w:val="30"/>
    <w:rsid w:val="00235FDA"/>
    <w:rPr>
      <w:rFonts w:ascii="Calibri" w:eastAsia="Times New Roman" w:hAnsi="Calibri" w:cs="Times New Roman"/>
      <w:b/>
      <w:i/>
      <w:sz w:val="24"/>
    </w:rPr>
  </w:style>
  <w:style w:type="paragraph" w:customStyle="1" w:styleId="tekstob">
    <w:name w:val="tekstob"/>
    <w:basedOn w:val="a"/>
    <w:rsid w:val="00235FDA"/>
    <w:pPr>
      <w:spacing w:before="100" w:beforeAutospacing="1" w:after="100" w:afterAutospacing="1"/>
    </w:pPr>
  </w:style>
  <w:style w:type="paragraph" w:customStyle="1" w:styleId="11">
    <w:name w:val="Без интервала1"/>
    <w:rsid w:val="00235FDA"/>
    <w:pPr>
      <w:spacing w:after="0" w:line="240" w:lineRule="auto"/>
    </w:pPr>
    <w:rPr>
      <w:rFonts w:ascii="Calibri" w:eastAsia="Calibri" w:hAnsi="Calibri" w:cs="Calibri"/>
    </w:rPr>
  </w:style>
  <w:style w:type="paragraph" w:customStyle="1" w:styleId="110">
    <w:name w:val="Рег. Основной текст уровнеь 1.1 (базовый)"/>
    <w:basedOn w:val="a"/>
    <w:uiPriority w:val="99"/>
    <w:rsid w:val="00235FDA"/>
    <w:pPr>
      <w:tabs>
        <w:tab w:val="num" w:pos="1440"/>
      </w:tabs>
      <w:autoSpaceDE w:val="0"/>
      <w:autoSpaceDN w:val="0"/>
      <w:adjustRightInd w:val="0"/>
      <w:spacing w:line="276" w:lineRule="auto"/>
      <w:ind w:left="1997" w:hanging="720"/>
      <w:jc w:val="both"/>
    </w:pPr>
    <w:rPr>
      <w:rFonts w:eastAsia="Calibri"/>
      <w:sz w:val="28"/>
      <w:szCs w:val="28"/>
      <w:lang w:eastAsia="en-US"/>
    </w:rPr>
  </w:style>
  <w:style w:type="paragraph" w:customStyle="1" w:styleId="ConsNormal">
    <w:name w:val="ConsNormal"/>
    <w:rsid w:val="00235F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35FDA"/>
    <w:rPr>
      <w:rFonts w:ascii="Calibri" w:eastAsia="Times New Roman" w:hAnsi="Calibri" w:cs="Calibri"/>
      <w:szCs w:val="20"/>
      <w:lang w:eastAsia="ru-RU"/>
    </w:rPr>
  </w:style>
  <w:style w:type="paragraph" w:customStyle="1" w:styleId="ConsPlusNormal0">
    <w:name w:val="ConsPlusNormal"/>
    <w:link w:val="ConsPlusNormal"/>
    <w:qForma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F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5F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F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5FD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235FDA"/>
    <w:pPr>
      <w:spacing w:before="100" w:beforeAutospacing="1" w:after="100" w:afterAutospacing="1"/>
    </w:pPr>
  </w:style>
  <w:style w:type="paragraph" w:customStyle="1" w:styleId="s1">
    <w:name w:val="s_1"/>
    <w:basedOn w:val="a"/>
    <w:rsid w:val="00235FDA"/>
    <w:pPr>
      <w:spacing w:before="100" w:beforeAutospacing="1" w:after="100" w:afterAutospacing="1"/>
    </w:pPr>
  </w:style>
  <w:style w:type="paragraph" w:customStyle="1" w:styleId="s3">
    <w:name w:val="s_3"/>
    <w:basedOn w:val="a"/>
    <w:rsid w:val="00235FDA"/>
    <w:pPr>
      <w:spacing w:before="100" w:beforeAutospacing="1" w:after="100" w:afterAutospacing="1"/>
    </w:pPr>
  </w:style>
  <w:style w:type="paragraph" w:customStyle="1" w:styleId="separator">
    <w:name w:val="separator"/>
    <w:basedOn w:val="a"/>
    <w:rsid w:val="00235FDA"/>
    <w:pPr>
      <w:spacing w:before="100" w:beforeAutospacing="1" w:after="100" w:afterAutospacing="1"/>
    </w:pPr>
  </w:style>
  <w:style w:type="paragraph" w:customStyle="1" w:styleId="s9">
    <w:name w:val="s_9"/>
    <w:basedOn w:val="a"/>
    <w:rsid w:val="00235FDA"/>
    <w:pPr>
      <w:spacing w:before="100" w:beforeAutospacing="1" w:after="100" w:afterAutospacing="1"/>
    </w:pPr>
  </w:style>
  <w:style w:type="paragraph" w:customStyle="1" w:styleId="s16">
    <w:name w:val="s_16"/>
    <w:basedOn w:val="a"/>
    <w:rsid w:val="00235FDA"/>
    <w:pPr>
      <w:spacing w:before="100" w:beforeAutospacing="1" w:after="100" w:afterAutospacing="1"/>
    </w:pPr>
  </w:style>
  <w:style w:type="paragraph" w:customStyle="1" w:styleId="utl-icon-num-0">
    <w:name w:val="utl-icon-num-0"/>
    <w:basedOn w:val="a"/>
    <w:rsid w:val="00235FDA"/>
    <w:pPr>
      <w:spacing w:before="100" w:beforeAutospacing="1" w:after="100" w:afterAutospacing="1"/>
    </w:pPr>
  </w:style>
  <w:style w:type="paragraph" w:customStyle="1" w:styleId="utl-icon-num-1">
    <w:name w:val="utl-icon-num-1"/>
    <w:basedOn w:val="a"/>
    <w:rsid w:val="00235FDA"/>
    <w:pPr>
      <w:spacing w:before="100" w:beforeAutospacing="1" w:after="100" w:afterAutospacing="1"/>
    </w:pPr>
  </w:style>
  <w:style w:type="paragraph" w:customStyle="1" w:styleId="utl-icon-num-2">
    <w:name w:val="utl-icon-num-2"/>
    <w:basedOn w:val="a"/>
    <w:rsid w:val="00235FDA"/>
    <w:pPr>
      <w:spacing w:before="100" w:beforeAutospacing="1" w:after="100" w:afterAutospacing="1"/>
    </w:pPr>
  </w:style>
  <w:style w:type="paragraph" w:customStyle="1" w:styleId="utl-icon-num-3">
    <w:name w:val="utl-icon-num-3"/>
    <w:basedOn w:val="a"/>
    <w:rsid w:val="00235FDA"/>
    <w:pPr>
      <w:spacing w:before="100" w:beforeAutospacing="1" w:after="100" w:afterAutospacing="1"/>
    </w:pPr>
  </w:style>
  <w:style w:type="paragraph" w:customStyle="1" w:styleId="uptolike2">
    <w:name w:val="uptolike2"/>
    <w:basedOn w:val="a"/>
    <w:rsid w:val="00235FDA"/>
    <w:pPr>
      <w:spacing w:before="100" w:beforeAutospacing="1" w:after="100" w:afterAutospacing="1"/>
    </w:pPr>
  </w:style>
  <w:style w:type="paragraph" w:customStyle="1" w:styleId="headertext">
    <w:name w:val="headertext"/>
    <w:basedOn w:val="a"/>
    <w:rsid w:val="00235FDA"/>
    <w:pPr>
      <w:spacing w:before="100" w:beforeAutospacing="1" w:after="100" w:afterAutospacing="1"/>
    </w:pPr>
  </w:style>
  <w:style w:type="paragraph" w:customStyle="1" w:styleId="pboth">
    <w:name w:val="pboth"/>
    <w:basedOn w:val="a"/>
    <w:rsid w:val="00235FDA"/>
    <w:pPr>
      <w:spacing w:before="100" w:beforeAutospacing="1" w:after="100" w:afterAutospacing="1"/>
    </w:pPr>
  </w:style>
  <w:style w:type="paragraph" w:customStyle="1" w:styleId="Default">
    <w:name w:val="Default"/>
    <w:rsid w:val="00235FDA"/>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wp-caption-text">
    <w:name w:val="wp-caption-text"/>
    <w:basedOn w:val="a"/>
    <w:rsid w:val="00235FDA"/>
    <w:pPr>
      <w:spacing w:before="100" w:beforeAutospacing="1" w:after="100" w:afterAutospacing="1"/>
    </w:pPr>
  </w:style>
  <w:style w:type="paragraph" w:customStyle="1" w:styleId="TableParagraph">
    <w:name w:val="Table Paragraph"/>
    <w:basedOn w:val="a"/>
    <w:uiPriority w:val="1"/>
    <w:qFormat/>
    <w:rsid w:val="00235FDA"/>
    <w:pPr>
      <w:widowControl w:val="0"/>
      <w:autoSpaceDE w:val="0"/>
      <w:autoSpaceDN w:val="0"/>
    </w:pPr>
    <w:rPr>
      <w:sz w:val="22"/>
      <w:szCs w:val="22"/>
      <w:lang w:eastAsia="en-US"/>
    </w:rPr>
  </w:style>
  <w:style w:type="character" w:styleId="af6">
    <w:name w:val="Subtle Emphasis"/>
    <w:uiPriority w:val="19"/>
    <w:qFormat/>
    <w:rsid w:val="00235FDA"/>
    <w:rPr>
      <w:i/>
      <w:iCs w:val="0"/>
      <w:color w:val="5A5A5A"/>
    </w:rPr>
  </w:style>
  <w:style w:type="character" w:styleId="af7">
    <w:name w:val="Intense Emphasis"/>
    <w:uiPriority w:val="21"/>
    <w:qFormat/>
    <w:rsid w:val="00235FDA"/>
    <w:rPr>
      <w:b/>
      <w:bCs w:val="0"/>
      <w:i/>
      <w:iCs w:val="0"/>
      <w:sz w:val="24"/>
      <w:szCs w:val="24"/>
      <w:u w:val="single"/>
    </w:rPr>
  </w:style>
  <w:style w:type="character" w:styleId="af8">
    <w:name w:val="Subtle Reference"/>
    <w:uiPriority w:val="31"/>
    <w:qFormat/>
    <w:rsid w:val="00235FDA"/>
    <w:rPr>
      <w:sz w:val="24"/>
      <w:szCs w:val="24"/>
      <w:u w:val="single"/>
    </w:rPr>
  </w:style>
  <w:style w:type="character" w:styleId="af9">
    <w:name w:val="Intense Reference"/>
    <w:uiPriority w:val="32"/>
    <w:qFormat/>
    <w:rsid w:val="00235FDA"/>
    <w:rPr>
      <w:b/>
      <w:bCs w:val="0"/>
      <w:sz w:val="24"/>
      <w:u w:val="single"/>
    </w:rPr>
  </w:style>
  <w:style w:type="character" w:styleId="afa">
    <w:name w:val="Book Title"/>
    <w:uiPriority w:val="33"/>
    <w:qFormat/>
    <w:rsid w:val="00235FDA"/>
    <w:rPr>
      <w:rFonts w:ascii="Calibri Light" w:eastAsia="Times New Roman" w:hAnsi="Calibri Light" w:cs="Calibri Light" w:hint="default"/>
      <w:b/>
      <w:bCs w:val="0"/>
      <w:i/>
      <w:iCs w:val="0"/>
      <w:sz w:val="24"/>
      <w:szCs w:val="24"/>
    </w:rPr>
  </w:style>
  <w:style w:type="character" w:customStyle="1" w:styleId="apple-converted-space">
    <w:name w:val="apple-converted-space"/>
    <w:basedOn w:val="a0"/>
    <w:rsid w:val="00235FDA"/>
  </w:style>
  <w:style w:type="character" w:customStyle="1" w:styleId="blk">
    <w:name w:val="blk"/>
    <w:basedOn w:val="a0"/>
    <w:rsid w:val="00235FDA"/>
  </w:style>
  <w:style w:type="character" w:customStyle="1" w:styleId="s10">
    <w:name w:val="s_10"/>
    <w:basedOn w:val="a0"/>
    <w:rsid w:val="00235FDA"/>
  </w:style>
  <w:style w:type="character" w:customStyle="1" w:styleId="hl">
    <w:name w:val="hl"/>
    <w:basedOn w:val="a0"/>
    <w:rsid w:val="00235FDA"/>
  </w:style>
  <w:style w:type="character" w:customStyle="1" w:styleId="searchtext">
    <w:name w:val="searchtext"/>
    <w:basedOn w:val="a0"/>
    <w:rsid w:val="00235FDA"/>
  </w:style>
  <w:style w:type="character" w:customStyle="1" w:styleId="sn-label5">
    <w:name w:val="sn-label5"/>
    <w:basedOn w:val="a0"/>
    <w:rsid w:val="00235FDA"/>
  </w:style>
  <w:style w:type="character" w:customStyle="1" w:styleId="small-logo3">
    <w:name w:val="small-logo3"/>
    <w:basedOn w:val="a0"/>
    <w:rsid w:val="00235FDA"/>
  </w:style>
  <w:style w:type="character" w:customStyle="1" w:styleId="ez-toc-section">
    <w:name w:val="ez-toc-section"/>
    <w:basedOn w:val="a0"/>
    <w:rsid w:val="00235FDA"/>
  </w:style>
  <w:style w:type="character" w:customStyle="1" w:styleId="vid">
    <w:name w:val="vid"/>
    <w:basedOn w:val="a0"/>
    <w:rsid w:val="00235FDA"/>
  </w:style>
  <w:style w:type="table" w:customStyle="1" w:styleId="TableNormal">
    <w:name w:val="Table Normal"/>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31444&amp;dst=101336" TargetMode="External"/><Relationship Id="rId18" Type="http://schemas.openxmlformats.org/officeDocument/2006/relationships/hyperlink" Target="https://login.consultant.ru/link/?req=doc&amp;base=MOB&amp;n=431040" TargetMode="External"/><Relationship Id="rId26" Type="http://schemas.openxmlformats.org/officeDocument/2006/relationships/hyperlink" Target="https://login.consultant.ru/link/?req=doc&amp;base=MOB&amp;n=431444&amp;dst=86" TargetMode="External"/><Relationship Id="rId3" Type="http://schemas.openxmlformats.org/officeDocument/2006/relationships/settings" Target="settings.xml"/><Relationship Id="rId21" Type="http://schemas.openxmlformats.org/officeDocument/2006/relationships/hyperlink" Target="https://login.consultant.ru/link/?req=doc&amp;base=MOB&amp;n=431040" TargetMode="External"/><Relationship Id="rId7" Type="http://schemas.openxmlformats.org/officeDocument/2006/relationships/image" Target="media/image1.png"/><Relationship Id="rId12" Type="http://schemas.openxmlformats.org/officeDocument/2006/relationships/hyperlink" Target="https://login.consultant.ru/link/?req=doc&amp;base=LAW&amp;n=483210" TargetMode="External"/><Relationship Id="rId17" Type="http://schemas.openxmlformats.org/officeDocument/2006/relationships/hyperlink" Target="https://login.consultant.ru/link/?req=doc&amp;base=LAW&amp;n=495301&amp;dst=470" TargetMode="External"/><Relationship Id="rId25" Type="http://schemas.openxmlformats.org/officeDocument/2006/relationships/hyperlink" Target="https://login.consultant.ru/link/?req=doc&amp;base=MOB&amp;n=418481&amp;dst=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MOB&amp;n=429270&amp;dst=101287" TargetMode="External"/><Relationship Id="rId20" Type="http://schemas.openxmlformats.org/officeDocument/2006/relationships/hyperlink" Target="https://login.consultant.ru/link/?req=doc&amp;base=LAW&amp;n=495301&amp;dst=470" TargetMode="External"/><Relationship Id="rId29" Type="http://schemas.openxmlformats.org/officeDocument/2006/relationships/hyperlink" Target="https://login.consultant.ru/link/?req=doc&amp;base=LAW&amp;n=5158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29270&amp;dst=100044" TargetMode="External"/><Relationship Id="rId24" Type="http://schemas.openxmlformats.org/officeDocument/2006/relationships/hyperlink" Target="https://login.consultant.ru/link/?req=doc&amp;base=MOB&amp;n=3373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73062" TargetMode="External"/><Relationship Id="rId23" Type="http://schemas.openxmlformats.org/officeDocument/2006/relationships/hyperlink" Target="https://login.consultant.ru/link/?req=doc&amp;base=LAW&amp;n=479826" TargetMode="External"/><Relationship Id="rId28" Type="http://schemas.openxmlformats.org/officeDocument/2006/relationships/hyperlink" Target="https://login.consultant.ru/link/?req=doc&amp;base=MOB&amp;n=431444&amp;dst=100078" TargetMode="External"/><Relationship Id="rId10" Type="http://schemas.openxmlformats.org/officeDocument/2006/relationships/hyperlink" Target="https://login.consultant.ru/link/?req=doc&amp;base=MOB&amp;n=431444&amp;dst=100036" TargetMode="External"/><Relationship Id="rId19" Type="http://schemas.openxmlformats.org/officeDocument/2006/relationships/hyperlink" Target="https://login.consultant.ru/link/?req=doc&amp;base=LAW&amp;n=49318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MOB&amp;n=418481&amp;dst=100058" TargetMode="External"/><Relationship Id="rId14" Type="http://schemas.openxmlformats.org/officeDocument/2006/relationships/hyperlink" Target="https://login.consultant.ru/link/?req=doc&amp;base=LAW&amp;n=473062" TargetMode="External"/><Relationship Id="rId22" Type="http://schemas.openxmlformats.org/officeDocument/2006/relationships/hyperlink" Target="https://login.consultant.ru/link/?req=doc&amp;base=LAW&amp;n=508514" TargetMode="External"/><Relationship Id="rId27" Type="http://schemas.openxmlformats.org/officeDocument/2006/relationships/hyperlink" Target="https://login.consultant.ru/link/?req=doc&amp;base=MOB&amp;n=418481&amp;dst=91" TargetMode="External"/><Relationship Id="rId30" Type="http://schemas.openxmlformats.org/officeDocument/2006/relationships/hyperlink" Target="https://login.consultant.ru/link/?req=doc&amp;base=LAW&amp;n=458596" TargetMode="External"/><Relationship Id="rId8" Type="http://schemas.openxmlformats.org/officeDocument/2006/relationships/hyperlink" Target="https://login.consultant.ru/link/?req=doc&amp;base=LAW&amp;n=500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10636</Words>
  <Characters>60626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Москалёва Е.А.</dc:creator>
  <cp:keywords/>
  <dc:description/>
  <cp:lastModifiedBy>Коняева Л.А.</cp:lastModifiedBy>
  <cp:revision>3</cp:revision>
  <cp:lastPrinted>2026-01-21T11:19:00Z</cp:lastPrinted>
  <dcterms:created xsi:type="dcterms:W3CDTF">2026-01-21T11:45:00Z</dcterms:created>
  <dcterms:modified xsi:type="dcterms:W3CDTF">2026-01-22T11:28:00Z</dcterms:modified>
</cp:coreProperties>
</file>